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Для участника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Всероссийская олимпиада школьников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муниципальный этап</w:t>
      </w:r>
      <w:r w:rsidRPr="00A7740B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 xml:space="preserve"> 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4</w:t>
      </w: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-202</w:t>
      </w:r>
      <w:r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>5</w:t>
      </w:r>
      <w:r w:rsidRPr="00A7740B">
        <w:rPr>
          <w:rFonts w:ascii="Times New Roman" w:eastAsia="Times New Roman" w:hAnsi="Times New Roman" w:cs="Times New Roman"/>
          <w:b/>
          <w:sz w:val="28"/>
          <w:szCs w:val="24"/>
          <w:lang w:eastAsia="ar-SA"/>
        </w:rPr>
        <w:t xml:space="preserve"> учебный год 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i/>
          <w:sz w:val="28"/>
          <w:szCs w:val="24"/>
          <w:lang w:eastAsia="ar-SA"/>
        </w:rPr>
        <w:t>География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i/>
          <w:sz w:val="28"/>
          <w:szCs w:val="24"/>
          <w:lang w:eastAsia="ar-SA"/>
        </w:rPr>
        <w:t>(название предмета)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10 – 11 класс</w:t>
      </w:r>
    </w:p>
    <w:p w:rsidR="00A7740B" w:rsidRPr="00A7740B" w:rsidRDefault="00A7740B" w:rsidP="00A774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val="en-US" w:eastAsia="ru-RU"/>
        </w:rPr>
        <w:t>II</w:t>
      </w: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 xml:space="preserve"> ТУР (АНАЛИТИЧЕСКИЙ)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Код /шифр участника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3482340</wp:posOffset>
                </wp:positionH>
                <wp:positionV relativeFrom="paragraph">
                  <wp:posOffset>49530</wp:posOffset>
                </wp:positionV>
                <wp:extent cx="2457450" cy="485775"/>
                <wp:effectExtent l="5715" t="11430" r="13335" b="7620"/>
                <wp:wrapNone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274.2pt;margin-top:3.9pt;width:193.5pt;height:3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"/>
            </w:pict>
          </mc:Fallback>
        </mc:AlternateConten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Дата </w:t>
      </w:r>
      <w:r w:rsidRPr="00A7740B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______.___________._20___ г.    </w:t>
      </w: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pBdr>
          <w:top w:val="single" w:sz="12" w:space="1" w:color="auto"/>
          <w:bottom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</w:t>
      </w:r>
      <w:proofErr w:type="gramStart"/>
      <w:r w:rsidRPr="00A7740B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полные</w:t>
      </w:r>
      <w:proofErr w:type="gramEnd"/>
      <w:r w:rsidRPr="00A7740B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фамилия, имя, отчество участника)</w:t>
      </w:r>
    </w:p>
    <w:p w:rsidR="00A7740B" w:rsidRPr="00A7740B" w:rsidRDefault="00A7740B" w:rsidP="00A7740B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pBdr>
          <w:bottom w:val="single" w:sz="12" w:space="1" w:color="auto"/>
          <w:between w:val="single" w:sz="12" w:space="1" w:color="auto"/>
        </w:pBd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(класс, в котором обучается)</w:t>
      </w:r>
    </w:p>
    <w:p w:rsidR="00A7740B" w:rsidRPr="00A7740B" w:rsidRDefault="00A7740B" w:rsidP="00A7740B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A7740B">
        <w:rPr>
          <w:rFonts w:ascii="Times New Roman" w:eastAsia="Calibri" w:hAnsi="Times New Roman" w:cs="Times New Roman"/>
          <w:i/>
          <w:szCs w:val="16"/>
        </w:rPr>
        <w:t>(</w:t>
      </w:r>
      <w:proofErr w:type="spellStart"/>
      <w:r w:rsidRPr="00A7740B">
        <w:rPr>
          <w:rFonts w:ascii="Times New Roman" w:eastAsia="Calibri" w:hAnsi="Times New Roman" w:cs="Times New Roman"/>
          <w:i/>
          <w:szCs w:val="16"/>
        </w:rPr>
        <w:t>сокращенное</w:t>
      </w:r>
      <w:proofErr w:type="spellEnd"/>
      <w:r w:rsidRPr="00A7740B">
        <w:rPr>
          <w:rFonts w:ascii="Times New Roman" w:eastAsia="Calibri" w:hAnsi="Times New Roman" w:cs="Times New Roman"/>
          <w:i/>
          <w:szCs w:val="16"/>
        </w:rPr>
        <w:t xml:space="preserve">  наименование общеобразовательной организации)</w:t>
      </w:r>
    </w:p>
    <w:p w:rsidR="00A7740B" w:rsidRPr="00A7740B" w:rsidRDefault="00A7740B" w:rsidP="00A7740B">
      <w:pPr>
        <w:suppressAutoHyphens/>
        <w:spacing w:after="0" w:line="600" w:lineRule="auto"/>
        <w:jc w:val="center"/>
        <w:rPr>
          <w:rFonts w:ascii="Times New Roman" w:eastAsia="Calibri" w:hAnsi="Times New Roman" w:cs="Times New Roman"/>
          <w:i/>
          <w:szCs w:val="16"/>
        </w:rPr>
      </w:pPr>
      <w:r w:rsidRPr="00A7740B">
        <w:rPr>
          <w:rFonts w:ascii="Times New Roman" w:eastAsia="Calibri" w:hAnsi="Times New Roman" w:cs="Times New Roman"/>
          <w:i/>
          <w:szCs w:val="16"/>
        </w:rPr>
        <w:t>__________________________________________________________________________________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Cs w:val="16"/>
        </w:rPr>
      </w:pP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Calibri" w:hAnsi="Times New Roman" w:cs="Times New Roman"/>
          <w:b/>
          <w:sz w:val="24"/>
          <w:szCs w:val="16"/>
        </w:rPr>
      </w:pPr>
      <w:r w:rsidRPr="00A7740B">
        <w:rPr>
          <w:rFonts w:ascii="Times New Roman" w:eastAsia="Calibri" w:hAnsi="Times New Roman" w:cs="Times New Roman"/>
          <w:b/>
          <w:sz w:val="24"/>
          <w:szCs w:val="16"/>
        </w:rPr>
        <w:t xml:space="preserve">Документ, удостоверяющий личность 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Calibri" w:hAnsi="Times New Roman" w:cs="Times New Roman"/>
          <w:i/>
          <w:szCs w:val="16"/>
        </w:rPr>
      </w:pPr>
      <w:r w:rsidRPr="00A7740B">
        <w:rPr>
          <w:rFonts w:ascii="Times New Roman" w:eastAsia="Calibri" w:hAnsi="Times New Roman" w:cs="Times New Roman"/>
          <w:i/>
          <w:szCs w:val="16"/>
        </w:rPr>
        <w:t>(заполняется информация в соответствии с имеющимся документом)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809"/>
        <w:gridCol w:w="2679"/>
        <w:gridCol w:w="539"/>
        <w:gridCol w:w="1602"/>
        <w:gridCol w:w="2942"/>
      </w:tblGrid>
      <w:tr w:rsidR="00A7740B" w:rsidRPr="00A7740B" w:rsidTr="00FB6BFD">
        <w:trPr>
          <w:trHeight w:val="421"/>
        </w:trPr>
        <w:tc>
          <w:tcPr>
            <w:tcW w:w="4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Паспорт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4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 w:val="24"/>
                <w:szCs w:val="16"/>
              </w:rPr>
              <w:t>Свидетельство о рождении</w:t>
            </w:r>
          </w:p>
        </w:tc>
      </w:tr>
      <w:tr w:rsidR="00A7740B" w:rsidRPr="00A7740B" w:rsidTr="00FB6BFD">
        <w:trPr>
          <w:trHeight w:val="255"/>
        </w:trPr>
        <w:tc>
          <w:tcPr>
            <w:tcW w:w="1809" w:type="dxa"/>
            <w:tcBorders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67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Серия:</w:t>
            </w:r>
          </w:p>
        </w:tc>
        <w:tc>
          <w:tcPr>
            <w:tcW w:w="2942" w:type="dxa"/>
            <w:tcBorders>
              <w:top w:val="single" w:sz="4" w:space="0" w:color="auto"/>
              <w:lef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Номер:</w:t>
            </w:r>
          </w:p>
        </w:tc>
      </w:tr>
    </w:tbl>
    <w:p w:rsidR="00A7740B" w:rsidRPr="00A7740B" w:rsidRDefault="00A7740B" w:rsidP="00A7740B">
      <w:pPr>
        <w:suppressAutoHyphens/>
        <w:spacing w:after="0" w:line="60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Информация об особенностях здоровья участника олимпиады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2112"/>
        <w:gridCol w:w="539"/>
        <w:gridCol w:w="2878"/>
        <w:gridCol w:w="1666"/>
      </w:tblGrid>
      <w:tr w:rsidR="00A7740B" w:rsidRPr="00A7740B" w:rsidTr="00FB6BFD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 xml:space="preserve">  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A7740B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A7740B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  <w:tc>
          <w:tcPr>
            <w:tcW w:w="53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szCs w:val="16"/>
              </w:rPr>
              <w:t>Да</w:t>
            </w:r>
            <w:proofErr w:type="gramStart"/>
            <w:r w:rsidRPr="00A7740B">
              <w:rPr>
                <w:rFonts w:ascii="Times New Roman" w:eastAsia="Calibri" w:hAnsi="Times New Roman" w:cs="Times New Roman"/>
                <w:szCs w:val="16"/>
              </w:rPr>
              <w:t xml:space="preserve"> / Н</w:t>
            </w:r>
            <w:proofErr w:type="gramEnd"/>
            <w:r w:rsidRPr="00A7740B">
              <w:rPr>
                <w:rFonts w:ascii="Times New Roman" w:eastAsia="Calibri" w:hAnsi="Times New Roman" w:cs="Times New Roman"/>
                <w:szCs w:val="16"/>
              </w:rPr>
              <w:t>ет</w:t>
            </w:r>
          </w:p>
        </w:tc>
      </w:tr>
      <w:tr w:rsidR="00A7740B" w:rsidRPr="00A7740B" w:rsidTr="00FB6BFD">
        <w:trPr>
          <w:trHeight w:val="150"/>
        </w:trPr>
        <w:tc>
          <w:tcPr>
            <w:tcW w:w="2376" w:type="dxa"/>
            <w:tcBorders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Инвалид</w:t>
            </w:r>
          </w:p>
        </w:tc>
        <w:tc>
          <w:tcPr>
            <w:tcW w:w="211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53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  <w:r w:rsidRPr="00A7740B">
              <w:rPr>
                <w:rFonts w:ascii="Times New Roman" w:eastAsia="Calibri" w:hAnsi="Times New Roman" w:cs="Times New Roman"/>
                <w:b/>
                <w:szCs w:val="16"/>
              </w:rPr>
              <w:t>Учащийся с ОВЗ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</w:tcBorders>
          </w:tcPr>
          <w:p w:rsidR="00A7740B" w:rsidRPr="00A7740B" w:rsidRDefault="00A7740B" w:rsidP="00A7740B">
            <w:pPr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Cs w:val="16"/>
              </w:rPr>
            </w:pPr>
          </w:p>
        </w:tc>
      </w:tr>
    </w:tbl>
    <w:p w:rsidR="00A7740B" w:rsidRPr="00A7740B" w:rsidRDefault="00A7740B" w:rsidP="00A7740B">
      <w:pPr>
        <w:suppressAutoHyphens/>
        <w:spacing w:after="0" w:line="600" w:lineRule="auto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</w:p>
    <w:p w:rsid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 xml:space="preserve">    Код /шифр участника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" o:spid="_x0000_s1026" style="position:absolute;margin-left:282.45pt;margin-top:4.95pt;width:193.5pt;height:3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"/>
            </w:pict>
          </mc:Fallback>
        </mc:AlternateConten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Pr="00A7740B" w:rsidRDefault="00A7740B" w:rsidP="00A7740B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Pr="00A7740B" w:rsidRDefault="00A7740B" w:rsidP="00A774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БЛАНК ЗАДАНИЙ</w:t>
      </w:r>
    </w:p>
    <w:p w:rsidR="00A7740B" w:rsidRPr="00A7740B" w:rsidRDefault="00A7740B" w:rsidP="00A774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 xml:space="preserve">муниципального этапа всероссийской олимпиады школьников </w:t>
      </w:r>
    </w:p>
    <w:p w:rsidR="00A7740B" w:rsidRPr="00A7740B" w:rsidRDefault="00A7740B" w:rsidP="00A774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3"/>
          <w:u w:val="single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i/>
          <w:sz w:val="28"/>
          <w:szCs w:val="23"/>
          <w:u w:val="single"/>
          <w:lang w:eastAsia="ru-RU"/>
        </w:rPr>
        <w:t>по географии</w:t>
      </w:r>
    </w:p>
    <w:p w:rsidR="00A7740B" w:rsidRPr="00A7740B" w:rsidRDefault="00A7740B" w:rsidP="00A774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8"/>
          <w:szCs w:val="23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18"/>
          <w:szCs w:val="23"/>
          <w:lang w:eastAsia="ru-RU"/>
        </w:rPr>
        <w:t xml:space="preserve">  (предмет)</w:t>
      </w:r>
    </w:p>
    <w:p w:rsidR="00A7740B" w:rsidRPr="00A7740B" w:rsidRDefault="00A7740B" w:rsidP="00A774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</w:p>
    <w:p w:rsidR="00A7740B" w:rsidRPr="00A7740B" w:rsidRDefault="00A7740B" w:rsidP="00A7740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val="en-US" w:eastAsia="ru-RU"/>
        </w:rPr>
        <w:t>II</w:t>
      </w:r>
      <w:r w:rsidRPr="00A7740B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 xml:space="preserve"> ТУР (АНАЛИТИЧЕСКИЙ)</w:t>
      </w:r>
    </w:p>
    <w:p w:rsidR="00A7740B" w:rsidRPr="00A7740B" w:rsidRDefault="00A7740B" w:rsidP="00A7740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7740B" w:rsidRPr="00A7740B" w:rsidRDefault="00A7740B" w:rsidP="00A774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4</w:t>
      </w: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/202</w:t>
      </w:r>
      <w:r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>5</w:t>
      </w:r>
      <w:r w:rsidRPr="00A7740B">
        <w:rPr>
          <w:rFonts w:ascii="Times New Roman" w:eastAsia="Times New Roman" w:hAnsi="Times New Roman" w:cs="Times New Roman"/>
          <w:b/>
          <w:sz w:val="28"/>
          <w:szCs w:val="23"/>
          <w:lang w:eastAsia="ru-RU"/>
        </w:rPr>
        <w:t xml:space="preserve"> учебный  год</w:t>
      </w:r>
    </w:p>
    <w:p w:rsidR="00A7740B" w:rsidRPr="00A7740B" w:rsidRDefault="00A7740B" w:rsidP="00A7740B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3"/>
          <w:u w:val="single"/>
          <w:lang w:eastAsia="ru-RU"/>
        </w:rPr>
      </w:pPr>
      <w:r w:rsidRPr="00A7740B">
        <w:rPr>
          <w:rFonts w:ascii="Times New Roman" w:eastAsia="Times New Roman" w:hAnsi="Times New Roman" w:cs="Times New Roman"/>
          <w:b/>
          <w:sz w:val="28"/>
          <w:szCs w:val="23"/>
          <w:u w:val="single"/>
          <w:lang w:eastAsia="ru-RU"/>
        </w:rPr>
        <w:t xml:space="preserve">10 – 11 класс </w:t>
      </w:r>
    </w:p>
    <w:p w:rsidR="00A7740B" w:rsidRPr="00A7740B" w:rsidRDefault="00A7740B" w:rsidP="00A7740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Общее время выполнения работы – </w:t>
      </w: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180 минут.</w:t>
      </w:r>
    </w:p>
    <w:p w:rsidR="00A7740B" w:rsidRPr="00A7740B" w:rsidRDefault="00A7740B" w:rsidP="00A7740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 </w:t>
      </w:r>
      <w:r w:rsidRPr="00A7740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II</w:t>
      </w: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(аналитический) тур отводится </w:t>
      </w: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120 минут</w:t>
      </w: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A7740B" w:rsidRPr="00A7740B" w:rsidRDefault="00A7740B" w:rsidP="00A7740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>Максимально возможное количество баллов, которое Вы можете набрать на аналитическом туре, составляет 80 баллов.</w:t>
      </w:r>
    </w:p>
    <w:p w:rsidR="00A7740B" w:rsidRPr="00A7740B" w:rsidRDefault="00A7740B" w:rsidP="00A7740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7740B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ответе на задания запрещено пользоваться школьными и прочими атласами,  справочными материалами, а также учебниками, мобильными телефонами, карманными компьютерами! Желаем успеха!</w:t>
      </w:r>
    </w:p>
    <w:p w:rsidR="00A7740B" w:rsidRPr="00A7740B" w:rsidRDefault="00A7740B" w:rsidP="00A7740B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Определить по описанию полуостров:</w:t>
      </w: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2F01E4">
        <w:rPr>
          <w:rFonts w:ascii="Times New Roman" w:hAnsi="Times New Roman" w:cs="Times New Roman"/>
          <w:sz w:val="28"/>
          <w:szCs w:val="28"/>
        </w:rPr>
        <w:t xml:space="preserve">лина </w:t>
      </w:r>
      <w:r>
        <w:rPr>
          <w:rFonts w:ascii="Times New Roman" w:hAnsi="Times New Roman" w:cs="Times New Roman"/>
          <w:sz w:val="28"/>
          <w:szCs w:val="28"/>
        </w:rPr>
        <w:t xml:space="preserve">полуострова </w:t>
      </w:r>
      <w:r w:rsidRPr="002F01E4">
        <w:rPr>
          <w:rFonts w:ascii="Times New Roman" w:hAnsi="Times New Roman" w:cs="Times New Roman"/>
          <w:sz w:val="28"/>
          <w:szCs w:val="28"/>
        </w:rPr>
        <w:t>составляет 1200 км, а максимальная ширина 240 км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2F01E4">
        <w:rPr>
          <w:rFonts w:ascii="Times New Roman" w:hAnsi="Times New Roman" w:cs="Times New Roman"/>
          <w:sz w:val="28"/>
          <w:szCs w:val="28"/>
        </w:rPr>
        <w:t xml:space="preserve">По площади (144 тыс. км²) полуостров соразмерен с </w:t>
      </w:r>
      <w:proofErr w:type="spellStart"/>
      <w:r w:rsidRPr="002F01E4">
        <w:rPr>
          <w:rFonts w:ascii="Times New Roman" w:hAnsi="Times New Roman" w:cs="Times New Roman"/>
          <w:sz w:val="28"/>
          <w:szCs w:val="28"/>
        </w:rPr>
        <w:t>Апеннинским</w:t>
      </w:r>
      <w:proofErr w:type="spellEnd"/>
      <w:r w:rsidRPr="002F01E4">
        <w:rPr>
          <w:rFonts w:ascii="Times New Roman" w:hAnsi="Times New Roman" w:cs="Times New Roman"/>
          <w:sz w:val="28"/>
          <w:szCs w:val="28"/>
        </w:rPr>
        <w:t xml:space="preserve"> полуострово</w:t>
      </w:r>
      <w:r>
        <w:rPr>
          <w:rFonts w:ascii="Times New Roman" w:hAnsi="Times New Roman" w:cs="Times New Roman"/>
          <w:sz w:val="28"/>
          <w:szCs w:val="28"/>
        </w:rPr>
        <w:t>м (около</w:t>
      </w:r>
      <w:r w:rsidRPr="002F01E4">
        <w:rPr>
          <w:rFonts w:ascii="Times New Roman" w:hAnsi="Times New Roman" w:cs="Times New Roman"/>
          <w:sz w:val="28"/>
          <w:szCs w:val="28"/>
        </w:rPr>
        <w:t xml:space="preserve"> 149 тыс. км²) и является в два раза более крупным, чем Флорида.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E2461">
        <w:rPr>
          <w:rFonts w:ascii="Times New Roman" w:hAnsi="Times New Roman" w:cs="Times New Roman"/>
          <w:sz w:val="28"/>
          <w:szCs w:val="28"/>
        </w:rPr>
        <w:t>На западном побережье</w:t>
      </w:r>
      <w:r>
        <w:rPr>
          <w:rFonts w:ascii="Times New Roman" w:hAnsi="Times New Roman" w:cs="Times New Roman"/>
          <w:sz w:val="28"/>
          <w:szCs w:val="28"/>
        </w:rPr>
        <w:t xml:space="preserve"> полуострова,</w:t>
      </w:r>
      <w:r w:rsidRPr="003E2461">
        <w:rPr>
          <w:rFonts w:ascii="Times New Roman" w:hAnsi="Times New Roman" w:cs="Times New Roman"/>
          <w:sz w:val="28"/>
          <w:szCs w:val="28"/>
        </w:rPr>
        <w:t xml:space="preserve"> вдоль </w:t>
      </w:r>
      <w:r>
        <w:rPr>
          <w:rFonts w:ascii="Times New Roman" w:hAnsi="Times New Roman" w:cs="Times New Roman"/>
          <w:sz w:val="28"/>
          <w:szCs w:val="28"/>
        </w:rPr>
        <w:t xml:space="preserve">него, </w:t>
      </w:r>
      <w:r w:rsidRPr="003E2461">
        <w:rPr>
          <w:rFonts w:ascii="Times New Roman" w:hAnsi="Times New Roman" w:cs="Times New Roman"/>
          <w:sz w:val="28"/>
          <w:szCs w:val="28"/>
        </w:rPr>
        <w:t>протекают холодные морские течения</w:t>
      </w:r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E2461">
        <w:rPr>
          <w:rFonts w:ascii="Times New Roman" w:hAnsi="Times New Roman" w:cs="Times New Roman"/>
          <w:sz w:val="28"/>
          <w:szCs w:val="28"/>
        </w:rPr>
        <w:t xml:space="preserve">Полуостров занят горами, 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3E2461">
        <w:rPr>
          <w:rFonts w:ascii="Times New Roman" w:hAnsi="Times New Roman" w:cs="Times New Roman"/>
          <w:sz w:val="28"/>
          <w:szCs w:val="28"/>
        </w:rPr>
        <w:t>ни поднимаются до высоты 1000-3000 м и круто обрываются к заливу и океану. Только в немногих местах вдоль побережья прослеживается полоса прибрежной холмистой равнины.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73B8">
        <w:rPr>
          <w:rFonts w:ascii="Times New Roman" w:hAnsi="Times New Roman" w:cs="Times New Roman"/>
          <w:sz w:val="28"/>
          <w:szCs w:val="28"/>
        </w:rPr>
        <w:t>Осадков почти везде менее 250 мм в год. На побережье часты туманы. Растительность преим</w:t>
      </w:r>
      <w:r>
        <w:rPr>
          <w:rFonts w:ascii="Times New Roman" w:hAnsi="Times New Roman" w:cs="Times New Roman"/>
          <w:sz w:val="28"/>
          <w:szCs w:val="28"/>
        </w:rPr>
        <w:t>ущественно</w:t>
      </w:r>
      <w:r w:rsidRPr="00C173B8">
        <w:rPr>
          <w:rFonts w:ascii="Times New Roman" w:hAnsi="Times New Roman" w:cs="Times New Roman"/>
          <w:sz w:val="28"/>
          <w:szCs w:val="28"/>
        </w:rPr>
        <w:t xml:space="preserve"> пустынная и полупустынная</w:t>
      </w:r>
      <w:r>
        <w:rPr>
          <w:rFonts w:ascii="Times New Roman" w:hAnsi="Times New Roman" w:cs="Times New Roman"/>
          <w:sz w:val="28"/>
          <w:szCs w:val="28"/>
        </w:rPr>
        <w:t>. В сельском хозяйстве земли полуострова используются мало. Тем не менее</w:t>
      </w:r>
      <w:r w:rsidRPr="00570436">
        <w:rPr>
          <w:rFonts w:ascii="Times New Roman" w:hAnsi="Times New Roman" w:cs="Times New Roman"/>
          <w:sz w:val="28"/>
          <w:szCs w:val="28"/>
        </w:rPr>
        <w:t>, климат сп</w:t>
      </w:r>
      <w:r>
        <w:rPr>
          <w:rFonts w:ascii="Times New Roman" w:hAnsi="Times New Roman" w:cs="Times New Roman"/>
          <w:sz w:val="28"/>
          <w:szCs w:val="28"/>
        </w:rPr>
        <w:t xml:space="preserve">особствует росту виноградников. </w:t>
      </w:r>
      <w:r w:rsidRPr="00570436">
        <w:rPr>
          <w:rFonts w:ascii="Times New Roman" w:hAnsi="Times New Roman" w:cs="Times New Roman"/>
          <w:sz w:val="28"/>
          <w:szCs w:val="28"/>
        </w:rPr>
        <w:t>Вина, произведённые в этой области, имеют высочайшее качество и составляют 90% национального производства вина.</w:t>
      </w:r>
      <w:r w:rsidRPr="00B7091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Государство, которому принадлежит полуостров - </w:t>
      </w:r>
      <w:r w:rsidRPr="00B7091E">
        <w:rPr>
          <w:rFonts w:ascii="Times New Roman" w:hAnsi="Times New Roman" w:cs="Times New Roman"/>
          <w:sz w:val="28"/>
          <w:szCs w:val="28"/>
        </w:rPr>
        <w:t>демократическое, светское, федеративное государство.</w:t>
      </w:r>
      <w:r w:rsidRPr="00B7091E">
        <w:t xml:space="preserve"> </w:t>
      </w:r>
      <w:r w:rsidRPr="00B7091E">
        <w:rPr>
          <w:rFonts w:ascii="Times New Roman" w:hAnsi="Times New Roman" w:cs="Times New Roman"/>
          <w:sz w:val="28"/>
          <w:szCs w:val="28"/>
        </w:rPr>
        <w:t>Составными частями федерации являются штаты, федеральный округ, муниципии (муниципалитеты), которые делятся на общины или районы.</w:t>
      </w: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>Определите:</w:t>
      </w: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>1) название полуострова, о котором идёт речь в тексте;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F01E4">
        <w:rPr>
          <w:rFonts w:ascii="Times New Roman" w:hAnsi="Times New Roman" w:cs="Times New Roman"/>
          <w:b/>
          <w:sz w:val="28"/>
          <w:szCs w:val="28"/>
        </w:rPr>
        <w:t>Калифорния</w:t>
      </w: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>2) часть света, материк;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F01E4">
        <w:rPr>
          <w:rFonts w:ascii="Times New Roman" w:hAnsi="Times New Roman" w:cs="Times New Roman"/>
          <w:b/>
          <w:sz w:val="28"/>
          <w:szCs w:val="28"/>
        </w:rPr>
        <w:t>Америка, Северная Америка</w:t>
      </w:r>
    </w:p>
    <w:p w:rsidR="00A7740B" w:rsidRPr="002F01E4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3) </w:t>
      </w:r>
      <w:r>
        <w:rPr>
          <w:rFonts w:ascii="Times New Roman" w:hAnsi="Times New Roman" w:cs="Times New Roman"/>
          <w:sz w:val="28"/>
          <w:szCs w:val="28"/>
        </w:rPr>
        <w:t>какой стране принадлежит этот полуостров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F01E4">
        <w:rPr>
          <w:rFonts w:ascii="Times New Roman" w:hAnsi="Times New Roman" w:cs="Times New Roman"/>
          <w:b/>
          <w:sz w:val="28"/>
          <w:szCs w:val="28"/>
        </w:rPr>
        <w:t>Мексика</w:t>
      </w: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4) </w:t>
      </w:r>
      <w:r>
        <w:rPr>
          <w:rFonts w:ascii="Times New Roman" w:hAnsi="Times New Roman" w:cs="Times New Roman"/>
          <w:sz w:val="28"/>
          <w:szCs w:val="28"/>
        </w:rPr>
        <w:t>как называется холодное течение, проходящее вдоль западных берегов полуострова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72BEB">
        <w:rPr>
          <w:rFonts w:ascii="Times New Roman" w:hAnsi="Times New Roman" w:cs="Times New Roman"/>
          <w:b/>
          <w:sz w:val="28"/>
          <w:szCs w:val="28"/>
        </w:rPr>
        <w:t>Калифорнийское</w:t>
      </w: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5) </w:t>
      </w:r>
      <w:r>
        <w:rPr>
          <w:rFonts w:ascii="Times New Roman" w:hAnsi="Times New Roman" w:cs="Times New Roman"/>
          <w:sz w:val="28"/>
          <w:szCs w:val="28"/>
        </w:rPr>
        <w:t>какая река впадает в залив, омывающий полуостров с востока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C2406">
        <w:rPr>
          <w:rFonts w:ascii="Times New Roman" w:hAnsi="Times New Roman" w:cs="Times New Roman"/>
          <w:b/>
          <w:sz w:val="28"/>
          <w:szCs w:val="28"/>
        </w:rPr>
        <w:t>Колорадо</w:t>
      </w:r>
    </w:p>
    <w:p w:rsidR="00A7740B" w:rsidRP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33F5A5D" wp14:editId="207A5F27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3" name="Прямоугольник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" o:spid="_x0000_s1026" style="position:absolute;margin-left:282.45pt;margin-top:4.95pt;width:193.5pt;height:38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qc1Hpk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6) </w:t>
      </w:r>
      <w:r>
        <w:rPr>
          <w:rFonts w:ascii="Times New Roman" w:hAnsi="Times New Roman" w:cs="Times New Roman"/>
          <w:sz w:val="28"/>
          <w:szCs w:val="28"/>
        </w:rPr>
        <w:t xml:space="preserve">природные </w:t>
      </w:r>
      <w:r w:rsidRPr="002D6A91">
        <w:rPr>
          <w:rFonts w:ascii="Times New Roman" w:hAnsi="Times New Roman" w:cs="Times New Roman"/>
          <w:sz w:val="28"/>
          <w:szCs w:val="28"/>
        </w:rPr>
        <w:t>стихийн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2D6A91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D6A91">
        <w:rPr>
          <w:rFonts w:ascii="Times New Roman" w:hAnsi="Times New Roman" w:cs="Times New Roman"/>
          <w:sz w:val="28"/>
          <w:szCs w:val="28"/>
        </w:rPr>
        <w:t>бедстви</w:t>
      </w:r>
      <w:r>
        <w:rPr>
          <w:rFonts w:ascii="Times New Roman" w:hAnsi="Times New Roman" w:cs="Times New Roman"/>
          <w:sz w:val="28"/>
          <w:szCs w:val="28"/>
        </w:rPr>
        <w:t>я, наиболее присущие полуострову (указать не менее 2-х)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C2488">
        <w:rPr>
          <w:rFonts w:ascii="Times New Roman" w:hAnsi="Times New Roman" w:cs="Times New Roman"/>
          <w:b/>
          <w:sz w:val="28"/>
          <w:szCs w:val="28"/>
        </w:rPr>
        <w:t>Тропич</w:t>
      </w:r>
      <w:proofErr w:type="spellEnd"/>
      <w:r w:rsidRPr="002C2488">
        <w:rPr>
          <w:rFonts w:ascii="Times New Roman" w:hAnsi="Times New Roman" w:cs="Times New Roman"/>
          <w:b/>
          <w:sz w:val="28"/>
          <w:szCs w:val="28"/>
        </w:rPr>
        <w:t>. циклоны, пожары, сейсмическая активность/землетрясения</w:t>
      </w: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>7) два типа климата;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E757D">
        <w:rPr>
          <w:rFonts w:ascii="Times New Roman" w:hAnsi="Times New Roman" w:cs="Times New Roman"/>
          <w:b/>
          <w:sz w:val="28"/>
          <w:szCs w:val="28"/>
        </w:rPr>
        <w:t>Средиземноморский/субтропический и тропический</w:t>
      </w: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8) </w:t>
      </w:r>
      <w:r>
        <w:rPr>
          <w:rFonts w:ascii="Times New Roman" w:hAnsi="Times New Roman" w:cs="Times New Roman"/>
          <w:sz w:val="28"/>
          <w:szCs w:val="28"/>
        </w:rPr>
        <w:t>зерновую</w:t>
      </w:r>
      <w:r w:rsidRPr="002D6A91">
        <w:rPr>
          <w:rFonts w:ascii="Times New Roman" w:hAnsi="Times New Roman" w:cs="Times New Roman"/>
          <w:sz w:val="28"/>
          <w:szCs w:val="28"/>
        </w:rPr>
        <w:t xml:space="preserve"> сельскохозяйственную культуру;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К</w:t>
      </w:r>
      <w:r w:rsidRPr="00CE757D">
        <w:rPr>
          <w:rFonts w:ascii="Times New Roman" w:hAnsi="Times New Roman" w:cs="Times New Roman"/>
          <w:b/>
          <w:sz w:val="28"/>
          <w:szCs w:val="28"/>
        </w:rPr>
        <w:t>укуруза/маис</w:t>
      </w:r>
    </w:p>
    <w:p w:rsidR="00A7740B" w:rsidRPr="002D6A91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9) </w:t>
      </w:r>
      <w:r>
        <w:rPr>
          <w:rFonts w:ascii="Times New Roman" w:hAnsi="Times New Roman" w:cs="Times New Roman"/>
          <w:sz w:val="28"/>
          <w:szCs w:val="28"/>
        </w:rPr>
        <w:t>название столицы страны, которой принадлежит полуостров</w:t>
      </w:r>
      <w:r w:rsidRPr="002D6A91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7091E">
        <w:rPr>
          <w:rFonts w:ascii="Times New Roman" w:hAnsi="Times New Roman" w:cs="Times New Roman"/>
          <w:b/>
          <w:sz w:val="28"/>
          <w:szCs w:val="28"/>
        </w:rPr>
        <w:t>Мехико</w:t>
      </w: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2D6A91">
        <w:rPr>
          <w:rFonts w:ascii="Times New Roman" w:hAnsi="Times New Roman" w:cs="Times New Roman"/>
          <w:sz w:val="28"/>
          <w:szCs w:val="28"/>
        </w:rPr>
        <w:t xml:space="preserve">10) </w:t>
      </w:r>
      <w:r>
        <w:rPr>
          <w:rFonts w:ascii="Times New Roman" w:hAnsi="Times New Roman" w:cs="Times New Roman"/>
          <w:sz w:val="28"/>
          <w:szCs w:val="28"/>
        </w:rPr>
        <w:t xml:space="preserve">официальный язык страны, </w:t>
      </w:r>
      <w:r w:rsidRPr="00B7091E">
        <w:rPr>
          <w:rFonts w:ascii="Times New Roman" w:hAnsi="Times New Roman" w:cs="Times New Roman"/>
          <w:sz w:val="28"/>
          <w:szCs w:val="28"/>
        </w:rPr>
        <w:t>которой принадлежит полуостров</w:t>
      </w:r>
      <w:r w:rsidRPr="002D6A9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7091E">
        <w:rPr>
          <w:rFonts w:ascii="Times New Roman" w:hAnsi="Times New Roman" w:cs="Times New Roman"/>
          <w:b/>
          <w:sz w:val="28"/>
          <w:szCs w:val="28"/>
        </w:rPr>
        <w:t>Испанский</w:t>
      </w:r>
    </w:p>
    <w:p w:rsidR="00A7740B" w:rsidRDefault="00B35292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5292">
        <w:rPr>
          <w:rFonts w:ascii="Times New Roman" w:hAnsi="Times New Roman" w:cs="Times New Roman"/>
          <w:b/>
          <w:sz w:val="28"/>
          <w:szCs w:val="28"/>
        </w:rPr>
        <w:t xml:space="preserve">Система оценивания: 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B35292">
        <w:rPr>
          <w:rFonts w:ascii="Times New Roman" w:hAnsi="Times New Roman" w:cs="Times New Roman"/>
          <w:b/>
          <w:sz w:val="28"/>
          <w:szCs w:val="28"/>
        </w:rPr>
        <w:t xml:space="preserve">0 баллов (по 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B35292">
        <w:rPr>
          <w:rFonts w:ascii="Times New Roman" w:hAnsi="Times New Roman" w:cs="Times New Roman"/>
          <w:b/>
          <w:sz w:val="28"/>
          <w:szCs w:val="28"/>
        </w:rPr>
        <w:t xml:space="preserve"> б. за </w:t>
      </w:r>
      <w:r>
        <w:rPr>
          <w:rFonts w:ascii="Times New Roman" w:hAnsi="Times New Roman" w:cs="Times New Roman"/>
          <w:b/>
          <w:sz w:val="28"/>
          <w:szCs w:val="28"/>
        </w:rPr>
        <w:t>правильный ответ</w:t>
      </w:r>
      <w:r w:rsidRPr="00B35292">
        <w:rPr>
          <w:rFonts w:ascii="Times New Roman" w:hAnsi="Times New Roman" w:cs="Times New Roman"/>
          <w:b/>
          <w:sz w:val="28"/>
          <w:szCs w:val="28"/>
        </w:rPr>
        <w:t>)</w:t>
      </w:r>
    </w:p>
    <w:p w:rsidR="00A7740B" w:rsidRPr="00D80B56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2.</w:t>
      </w:r>
      <w:r w:rsidRPr="002858AE">
        <w:rPr>
          <w:rFonts w:ascii="Times New Roman" w:hAnsi="Times New Roman" w:cs="Times New Roman"/>
          <w:sz w:val="28"/>
          <w:szCs w:val="28"/>
        </w:rPr>
        <w:t xml:space="preserve"> </w:t>
      </w:r>
      <w:r w:rsidRPr="00D80B56">
        <w:rPr>
          <w:rFonts w:ascii="Times New Roman" w:hAnsi="Times New Roman" w:cs="Times New Roman"/>
          <w:sz w:val="28"/>
          <w:szCs w:val="28"/>
        </w:rPr>
        <w:t>Вашему вниманию представляется фрагмент топографической карты участка</w:t>
      </w:r>
    </w:p>
    <w:p w:rsidR="00A7740B" w:rsidRPr="00D80B56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местности. Необходимо его изучить и ответить на ряд вопросов. Результаты своего</w:t>
      </w: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80B56">
        <w:rPr>
          <w:rFonts w:ascii="Times New Roman" w:hAnsi="Times New Roman" w:cs="Times New Roman"/>
          <w:sz w:val="28"/>
          <w:szCs w:val="28"/>
        </w:rPr>
        <w:t>картографического исследования необходимо оформить в предложенной таблице.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5953"/>
        <w:gridCol w:w="4195"/>
      </w:tblGrid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51B8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Какой цифрой на карте обозначена немасштабная яма?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Под цифрой ______ </w:t>
            </w:r>
            <w:r w:rsidRPr="00C751B8">
              <w:rPr>
                <w:rFonts w:ascii="Times New Roman" w:hAnsi="Times New Roman" w:cs="Times New Roman"/>
                <w:b/>
                <w:sz w:val="28"/>
                <w:szCs w:val="28"/>
              </w:rPr>
              <w:t>(1)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Дайте определение объекта, обозначенного внемасштабным знаком под номером 3.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Определение: </w:t>
            </w:r>
            <w:r w:rsidRPr="00691A9A">
              <w:rPr>
                <w:rFonts w:ascii="Times New Roman" w:hAnsi="Times New Roman" w:cs="Times New Roman"/>
                <w:b/>
                <w:sz w:val="28"/>
                <w:szCs w:val="28"/>
              </w:rPr>
              <w:t>Родник - естественный выход подземных вод на земную поверхность на суше или под водой (подводный источник).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 каком лесном массиве наблюдаются горелые и сухостойные леса? Укажите его с помощью указания сторон света.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Сторона света: </w:t>
            </w:r>
            <w:r w:rsidRPr="007B172B">
              <w:rPr>
                <w:rFonts w:ascii="Times New Roman" w:hAnsi="Times New Roman" w:cs="Times New Roman"/>
                <w:b/>
                <w:sz w:val="28"/>
                <w:szCs w:val="28"/>
              </w:rPr>
              <w:t>южная/юг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каком лесном массиве деревья выше? Поясните свой ответ. 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Деревья выше в берёзовом лесу – в числителе указана высота деревьев – 16 м. 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полезные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ископаемые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каким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способом добывают на территории, представленной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195" w:type="dxa"/>
          </w:tcPr>
          <w:p w:rsidR="00A7740B" w:rsidRPr="002E5F0A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Полезные ископаемые: </w:t>
            </w:r>
            <w:r w:rsidRPr="002E5F0A">
              <w:rPr>
                <w:rFonts w:ascii="Times New Roman" w:hAnsi="Times New Roman" w:cs="Times New Roman"/>
                <w:b/>
                <w:sz w:val="28"/>
                <w:szCs w:val="28"/>
              </w:rPr>
              <w:t>песок, глина, камни</w:t>
            </w:r>
          </w:p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Способ добычи: </w:t>
            </w:r>
            <w:r w:rsidRPr="002E5F0A">
              <w:rPr>
                <w:rFonts w:ascii="Times New Roman" w:hAnsi="Times New Roman" w:cs="Times New Roman"/>
                <w:b/>
                <w:sz w:val="28"/>
                <w:szCs w:val="28"/>
              </w:rPr>
              <w:t>карьер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каком участке лучше делать горку для катания на санках – 5 или 6? Обоснуйте ответ.</w:t>
            </w:r>
          </w:p>
        </w:tc>
        <w:tc>
          <w:tcPr>
            <w:tcW w:w="4195" w:type="dxa"/>
          </w:tcPr>
          <w:p w:rsidR="00A7740B" w:rsidRPr="008F49D3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Участок № ___ </w:t>
            </w:r>
            <w:r w:rsidRPr="008F49D3">
              <w:rPr>
                <w:rFonts w:ascii="Times New Roman" w:hAnsi="Times New Roman" w:cs="Times New Roman"/>
                <w:b/>
                <w:sz w:val="28"/>
                <w:szCs w:val="28"/>
              </w:rPr>
              <w:t>(5)</w:t>
            </w:r>
          </w:p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  <w:r w:rsidRPr="008F49D3">
              <w:rPr>
                <w:rFonts w:ascii="Times New Roman" w:hAnsi="Times New Roman" w:cs="Times New Roman"/>
                <w:b/>
                <w:sz w:val="28"/>
                <w:szCs w:val="28"/>
              </w:rPr>
              <w:t>склон круче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Какие объекты 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топокарте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обозначены контурными знаками? Указать не менее 4-х объектов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  <w:p w:rsidR="00A7740B" w:rsidRPr="00184DD4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4DD4">
              <w:rPr>
                <w:rFonts w:ascii="Times New Roman" w:hAnsi="Times New Roman" w:cs="Times New Roman"/>
                <w:b/>
                <w:sz w:val="28"/>
                <w:szCs w:val="28"/>
              </w:rPr>
              <w:t>Лес, озеро, болото, кустарник с редколесьем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 какого материала сделан мост над рекой Голубой?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EF0F23">
              <w:rPr>
                <w:rFonts w:ascii="Times New Roman" w:hAnsi="Times New Roman" w:cs="Times New Roman"/>
                <w:b/>
                <w:sz w:val="28"/>
                <w:szCs w:val="28"/>
              </w:rPr>
              <w:t>дерево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5953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Проедут ли по мосту одновременно два грузовых автомобиля, каждый весом по 2,5 тонный? Обоснуйте свой ответ.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CE3733">
              <w:rPr>
                <w:rFonts w:ascii="Times New Roman" w:hAnsi="Times New Roman" w:cs="Times New Roman"/>
                <w:b/>
                <w:sz w:val="28"/>
                <w:szCs w:val="28"/>
              </w:rPr>
              <w:t>да</w:t>
            </w:r>
          </w:p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Обоснование: </w:t>
            </w:r>
            <w:r w:rsidRPr="00CE373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грузоподъёмность моста – 10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</w:t>
            </w:r>
          </w:p>
        </w:tc>
      </w:tr>
      <w:tr w:rsidR="00A7740B" w:rsidTr="00A7740B">
        <w:tc>
          <w:tcPr>
            <w:tcW w:w="534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5953" w:type="dxa"/>
          </w:tcPr>
          <w:p w:rsidR="00A7740B" w:rsidRPr="005F05D2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Какая максимальная высота фиксируется </w:t>
            </w:r>
            <w:proofErr w:type="gramStart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</w:p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предложенном </w:t>
            </w:r>
            <w:proofErr w:type="gramStart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>участке</w:t>
            </w:r>
            <w:proofErr w:type="gramEnd"/>
            <w:r w:rsidRPr="005F05D2">
              <w:rPr>
                <w:rFonts w:ascii="Times New Roman" w:hAnsi="Times New Roman" w:cs="Times New Roman"/>
                <w:sz w:val="28"/>
                <w:szCs w:val="28"/>
              </w:rPr>
              <w:t xml:space="preserve"> местности?</w:t>
            </w:r>
          </w:p>
        </w:tc>
        <w:tc>
          <w:tcPr>
            <w:tcW w:w="4195" w:type="dxa"/>
          </w:tcPr>
          <w:p w:rsidR="00A7740B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Ответ: </w:t>
            </w:r>
            <w:r w:rsidRPr="005F05D2">
              <w:rPr>
                <w:rFonts w:ascii="Times New Roman" w:hAnsi="Times New Roman" w:cs="Times New Roman"/>
                <w:b/>
                <w:sz w:val="28"/>
                <w:szCs w:val="28"/>
              </w:rPr>
              <w:t>159,7 м</w:t>
            </w:r>
          </w:p>
        </w:tc>
      </w:tr>
    </w:tbl>
    <w:p w:rsidR="00A7740B" w:rsidRP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33F5A5D" wp14:editId="207A5F27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4" name="Прямоугольник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4" o:spid="_x0000_s1026" style="position:absolute;margin-left:282.45pt;margin-top:4.95pt;width:193.5pt;height:38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+SfVbk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3587E8B" wp14:editId="64FB5A7C">
            <wp:extent cx="6410325" cy="5622708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30161" t="14245" r="22798" b="12481"/>
                    <a:stretch/>
                  </pic:blipFill>
                  <pic:spPr bwMode="auto">
                    <a:xfrm>
                      <a:off x="0" y="0"/>
                      <a:ext cx="6418613" cy="56299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740B" w:rsidRDefault="00B35292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5292">
        <w:rPr>
          <w:rFonts w:ascii="Times New Roman" w:hAnsi="Times New Roman" w:cs="Times New Roman"/>
          <w:b/>
          <w:sz w:val="28"/>
          <w:szCs w:val="28"/>
        </w:rPr>
        <w:t xml:space="preserve">Система оценивания: 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B35292">
        <w:rPr>
          <w:rFonts w:ascii="Times New Roman" w:hAnsi="Times New Roman" w:cs="Times New Roman"/>
          <w:b/>
          <w:sz w:val="28"/>
          <w:szCs w:val="28"/>
        </w:rPr>
        <w:t>0 баллов</w:t>
      </w:r>
      <w:r>
        <w:rPr>
          <w:rFonts w:ascii="Times New Roman" w:hAnsi="Times New Roman" w:cs="Times New Roman"/>
          <w:b/>
          <w:sz w:val="28"/>
          <w:szCs w:val="28"/>
        </w:rPr>
        <w:t xml:space="preserve"> (по 1 б. за каждый правильный ответ)</w:t>
      </w:r>
    </w:p>
    <w:p w:rsidR="00B35292" w:rsidRDefault="00B35292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7740B" w:rsidRPr="008A3315" w:rsidRDefault="00A7740B" w:rsidP="00A7740B">
      <w:pPr>
        <w:spacing w:after="160" w:line="259" w:lineRule="auto"/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</w:pPr>
      <w:r w:rsidRPr="004C5B96"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  <w:t>3.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В таблице приведены данные о доли основных секторов экономики в валовом региональном продукте (ВРП) пяти субъектов РФ: Республики Коми, Тюменской области, Калининградской области, Республики Калмыкия, Тамбовская области. Укажите соответствие каждой строки и субъекта РФ, аргументировав свой ответ</w:t>
      </w:r>
      <w:r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>,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перечислив отрасли, вносящие основной вклад в формирование ВРП субъекта. </w:t>
      </w:r>
    </w:p>
    <w:tbl>
      <w:tblPr>
        <w:tblStyle w:val="1"/>
        <w:tblW w:w="10173" w:type="dxa"/>
        <w:tblLayout w:type="fixed"/>
        <w:tblLook w:val="04A0" w:firstRow="1" w:lastRow="0" w:firstColumn="1" w:lastColumn="0" w:noHBand="0" w:noVBand="1"/>
      </w:tblPr>
      <w:tblGrid>
        <w:gridCol w:w="2547"/>
        <w:gridCol w:w="1554"/>
        <w:gridCol w:w="1474"/>
        <w:gridCol w:w="1293"/>
        <w:gridCol w:w="3305"/>
      </w:tblGrid>
      <w:tr w:rsidR="00A7740B" w:rsidRPr="008A3315" w:rsidTr="00FB6BFD">
        <w:tc>
          <w:tcPr>
            <w:tcW w:w="2547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Субъект РФ</w:t>
            </w:r>
          </w:p>
        </w:tc>
        <w:tc>
          <w:tcPr>
            <w:tcW w:w="155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промышленности, %</w:t>
            </w:r>
          </w:p>
        </w:tc>
        <w:tc>
          <w:tcPr>
            <w:tcW w:w="147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сельского хозяйства, %</w:t>
            </w:r>
          </w:p>
        </w:tc>
        <w:tc>
          <w:tcPr>
            <w:tcW w:w="129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Доля </w:t>
            </w:r>
          </w:p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сферы услуг, %</w:t>
            </w:r>
          </w:p>
        </w:tc>
        <w:tc>
          <w:tcPr>
            <w:tcW w:w="330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Отрасли, вносящие основной вклад в формирование ВРП субъекта</w:t>
            </w:r>
          </w:p>
        </w:tc>
      </w:tr>
      <w:tr w:rsidR="00A7740B" w:rsidRPr="008A3315" w:rsidTr="00FB6BFD">
        <w:tc>
          <w:tcPr>
            <w:tcW w:w="2547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А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12,9</w:t>
            </w:r>
          </w:p>
        </w:tc>
        <w:tc>
          <w:tcPr>
            <w:tcW w:w="147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35,5</w:t>
            </w:r>
          </w:p>
        </w:tc>
        <w:tc>
          <w:tcPr>
            <w:tcW w:w="129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51,6</w:t>
            </w:r>
          </w:p>
        </w:tc>
        <w:tc>
          <w:tcPr>
            <w:tcW w:w="330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A7740B" w:rsidRPr="008A3315" w:rsidTr="00FB6BFD">
        <w:tc>
          <w:tcPr>
            <w:tcW w:w="2547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Б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57,8</w:t>
            </w:r>
          </w:p>
        </w:tc>
        <w:tc>
          <w:tcPr>
            <w:tcW w:w="147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1,6</w:t>
            </w:r>
          </w:p>
        </w:tc>
        <w:tc>
          <w:tcPr>
            <w:tcW w:w="129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40,6</w:t>
            </w:r>
          </w:p>
        </w:tc>
        <w:tc>
          <w:tcPr>
            <w:tcW w:w="330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A7740B" w:rsidRPr="008A3315" w:rsidTr="00FB6BFD">
        <w:tc>
          <w:tcPr>
            <w:tcW w:w="2547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В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19,1</w:t>
            </w:r>
          </w:p>
        </w:tc>
        <w:tc>
          <w:tcPr>
            <w:tcW w:w="147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6,6</w:t>
            </w:r>
          </w:p>
        </w:tc>
        <w:tc>
          <w:tcPr>
            <w:tcW w:w="129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74,3</w:t>
            </w:r>
          </w:p>
        </w:tc>
        <w:tc>
          <w:tcPr>
            <w:tcW w:w="330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A7740B" w:rsidRPr="008A3315" w:rsidTr="00FB6BFD">
        <w:tc>
          <w:tcPr>
            <w:tcW w:w="2547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Регион Г </w:t>
            </w:r>
          </w:p>
        </w:tc>
        <w:tc>
          <w:tcPr>
            <w:tcW w:w="155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1,2</w:t>
            </w:r>
          </w:p>
        </w:tc>
        <w:tc>
          <w:tcPr>
            <w:tcW w:w="147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19,2</w:t>
            </w:r>
          </w:p>
        </w:tc>
        <w:tc>
          <w:tcPr>
            <w:tcW w:w="129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79,6</w:t>
            </w:r>
          </w:p>
        </w:tc>
        <w:tc>
          <w:tcPr>
            <w:tcW w:w="330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  <w:tr w:rsidR="00A7740B" w:rsidRPr="008A3315" w:rsidTr="00FB6BFD">
        <w:tc>
          <w:tcPr>
            <w:tcW w:w="2547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Д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155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73,4</w:t>
            </w:r>
          </w:p>
        </w:tc>
        <w:tc>
          <w:tcPr>
            <w:tcW w:w="1474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0,6</w:t>
            </w:r>
          </w:p>
        </w:tc>
        <w:tc>
          <w:tcPr>
            <w:tcW w:w="129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26,6</w:t>
            </w:r>
          </w:p>
        </w:tc>
        <w:tc>
          <w:tcPr>
            <w:tcW w:w="330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</w:p>
        </w:tc>
      </w:tr>
    </w:tbl>
    <w:p w:rsidR="00A7740B" w:rsidRPr="008A3315" w:rsidRDefault="00A7740B" w:rsidP="00A7740B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</w:p>
    <w:p w:rsidR="00A7740B" w:rsidRP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3F5A5D" wp14:editId="207A5F27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5" o:spid="_x0000_s1026" style="position:absolute;margin-left:282.45pt;margin-top:4.95pt;width:193.5pt;height:3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"/>
            </w:pict>
          </mc:Fallback>
        </mc:AlternateConten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Default="00A7740B" w:rsidP="00A7740B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</w:p>
    <w:p w:rsidR="00A7740B" w:rsidRPr="008A3315" w:rsidRDefault="00A7740B" w:rsidP="00A7740B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:u w:val="single"/>
          <w14:ligatures w14:val="standardContextual"/>
        </w:rPr>
        <w:t>Правильный ответ</w:t>
      </w:r>
    </w:p>
    <w:tbl>
      <w:tblPr>
        <w:tblStyle w:val="1"/>
        <w:tblW w:w="0" w:type="auto"/>
        <w:tblLayout w:type="fixed"/>
        <w:tblLook w:val="04A0" w:firstRow="1" w:lastRow="0" w:firstColumn="1" w:lastColumn="0" w:noHBand="0" w:noVBand="1"/>
      </w:tblPr>
      <w:tblGrid>
        <w:gridCol w:w="2058"/>
        <w:gridCol w:w="1736"/>
        <w:gridCol w:w="1670"/>
        <w:gridCol w:w="1165"/>
        <w:gridCol w:w="4053"/>
      </w:tblGrid>
      <w:tr w:rsidR="00A7740B" w:rsidRPr="008A3315" w:rsidTr="00FB6BFD">
        <w:tc>
          <w:tcPr>
            <w:tcW w:w="2058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Субъект РФ</w:t>
            </w:r>
          </w:p>
        </w:tc>
        <w:tc>
          <w:tcPr>
            <w:tcW w:w="1736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промышленности, %</w:t>
            </w:r>
          </w:p>
        </w:tc>
        <w:tc>
          <w:tcPr>
            <w:tcW w:w="1670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 сельского хозяйства, %</w:t>
            </w:r>
          </w:p>
        </w:tc>
        <w:tc>
          <w:tcPr>
            <w:tcW w:w="116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Доля</w:t>
            </w:r>
          </w:p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сферы услуг, %</w:t>
            </w:r>
          </w:p>
        </w:tc>
        <w:tc>
          <w:tcPr>
            <w:tcW w:w="405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Отрасли, вносящие основной вклад в формирование ВРП субъекта</w:t>
            </w:r>
          </w:p>
        </w:tc>
      </w:tr>
      <w:tr w:rsidR="00A7740B" w:rsidRPr="008A3315" w:rsidTr="00FB6BFD">
        <w:tc>
          <w:tcPr>
            <w:tcW w:w="2058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А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- Тамбовская область </w:t>
            </w:r>
          </w:p>
        </w:tc>
        <w:tc>
          <w:tcPr>
            <w:tcW w:w="1736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12,9</w:t>
            </w:r>
          </w:p>
        </w:tc>
        <w:tc>
          <w:tcPr>
            <w:tcW w:w="1670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35,5</w:t>
            </w:r>
          </w:p>
        </w:tc>
        <w:tc>
          <w:tcPr>
            <w:tcW w:w="116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51,6</w:t>
            </w:r>
          </w:p>
        </w:tc>
        <w:tc>
          <w:tcPr>
            <w:tcW w:w="405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Выращивание зерновых и зернобобовых культур, подсолнечника, сои и сахарной свёклы, производство продукции свиноводства, птицеводства и молочного животноводства.</w:t>
            </w:r>
          </w:p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Лидируют химическая, радиоэлектронная отрасли, металлообработка.</w:t>
            </w:r>
          </w:p>
        </w:tc>
      </w:tr>
      <w:tr w:rsidR="00A7740B" w:rsidRPr="008A3315" w:rsidTr="00FB6BFD">
        <w:tc>
          <w:tcPr>
            <w:tcW w:w="2058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Б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- Республика Коми</w:t>
            </w:r>
          </w:p>
        </w:tc>
        <w:tc>
          <w:tcPr>
            <w:tcW w:w="1736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57,8</w:t>
            </w:r>
          </w:p>
        </w:tc>
        <w:tc>
          <w:tcPr>
            <w:tcW w:w="1670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1,6</w:t>
            </w:r>
          </w:p>
        </w:tc>
        <w:tc>
          <w:tcPr>
            <w:tcW w:w="116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40,6</w:t>
            </w:r>
          </w:p>
        </w:tc>
        <w:tc>
          <w:tcPr>
            <w:tcW w:w="405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топливно-энергетический комплекс, представленный нефтедобывающей, нефтеперерабатывающей, газовой, угольной отраслями и электроэнергетикой</w:t>
            </w:r>
          </w:p>
        </w:tc>
      </w:tr>
      <w:tr w:rsidR="00A7740B" w:rsidRPr="008A3315" w:rsidTr="00FB6BFD">
        <w:tc>
          <w:tcPr>
            <w:tcW w:w="2058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Регион В 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>-К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алининградская область  </w:t>
            </w:r>
          </w:p>
        </w:tc>
        <w:tc>
          <w:tcPr>
            <w:tcW w:w="1736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19,1</w:t>
            </w:r>
          </w:p>
        </w:tc>
        <w:tc>
          <w:tcPr>
            <w:tcW w:w="1670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6,6</w:t>
            </w:r>
          </w:p>
        </w:tc>
        <w:tc>
          <w:tcPr>
            <w:tcW w:w="116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74,3</w:t>
            </w:r>
          </w:p>
        </w:tc>
        <w:tc>
          <w:tcPr>
            <w:tcW w:w="405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 янтарная, судостроительная, автомобилестроительная, химическая, аграрная отрасли (рапс) и высокотехнологичное машиностроение</w:t>
            </w:r>
          </w:p>
        </w:tc>
      </w:tr>
      <w:tr w:rsidR="00A7740B" w:rsidRPr="008A3315" w:rsidTr="00FB6BFD">
        <w:tc>
          <w:tcPr>
            <w:tcW w:w="2058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Регион Г - Республика Калмыкия </w:t>
            </w:r>
          </w:p>
        </w:tc>
        <w:tc>
          <w:tcPr>
            <w:tcW w:w="1736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1,2</w:t>
            </w:r>
          </w:p>
        </w:tc>
        <w:tc>
          <w:tcPr>
            <w:tcW w:w="1670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19,2</w:t>
            </w:r>
          </w:p>
        </w:tc>
        <w:tc>
          <w:tcPr>
            <w:tcW w:w="116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79,6</w:t>
            </w:r>
          </w:p>
        </w:tc>
        <w:tc>
          <w:tcPr>
            <w:tcW w:w="405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 xml:space="preserve">мясное скотоводство, мясное и тонкорунное овцеводство. Относительно 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>развиты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транспорт и связь, оптовая и розничная торговля</w:t>
            </w:r>
          </w:p>
        </w:tc>
      </w:tr>
      <w:tr w:rsidR="00A7740B" w:rsidRPr="008A3315" w:rsidTr="00FB6BFD">
        <w:tc>
          <w:tcPr>
            <w:tcW w:w="2058" w:type="dxa"/>
          </w:tcPr>
          <w:p w:rsidR="00A7740B" w:rsidRPr="008A3315" w:rsidRDefault="00A7740B" w:rsidP="00FB6BFD">
            <w:pPr>
              <w:contextualSpacing/>
              <w:rPr>
                <w:rFonts w:ascii="Times New Roman" w:eastAsia="Calibri" w:hAnsi="Times New Roman" w:cs="Times New Roman"/>
                <w:b/>
                <w:bCs/>
              </w:rPr>
            </w:pPr>
            <w:r w:rsidRPr="008A3315">
              <w:rPr>
                <w:rFonts w:ascii="Times New Roman" w:eastAsia="Calibri" w:hAnsi="Times New Roman" w:cs="Times New Roman"/>
              </w:rPr>
              <w:t>Регион</w:t>
            </w:r>
            <w:proofErr w:type="gramStart"/>
            <w:r w:rsidRPr="008A3315">
              <w:rPr>
                <w:rFonts w:ascii="Times New Roman" w:eastAsia="Calibri" w:hAnsi="Times New Roman" w:cs="Times New Roman"/>
              </w:rPr>
              <w:t xml:space="preserve"> Д</w:t>
            </w:r>
            <w:proofErr w:type="gramEnd"/>
            <w:r w:rsidRPr="008A3315">
              <w:rPr>
                <w:rFonts w:ascii="Times New Roman" w:eastAsia="Calibri" w:hAnsi="Times New Roman" w:cs="Times New Roman"/>
              </w:rPr>
              <w:t xml:space="preserve"> - Тюменская область  </w:t>
            </w:r>
          </w:p>
        </w:tc>
        <w:tc>
          <w:tcPr>
            <w:tcW w:w="1736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73,4</w:t>
            </w:r>
          </w:p>
        </w:tc>
        <w:tc>
          <w:tcPr>
            <w:tcW w:w="1670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0,6</w:t>
            </w:r>
          </w:p>
        </w:tc>
        <w:tc>
          <w:tcPr>
            <w:tcW w:w="1165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26,6</w:t>
            </w:r>
          </w:p>
        </w:tc>
        <w:tc>
          <w:tcPr>
            <w:tcW w:w="4053" w:type="dxa"/>
          </w:tcPr>
          <w:p w:rsidR="00A7740B" w:rsidRPr="008A3315" w:rsidRDefault="00A7740B" w:rsidP="00FB6BFD">
            <w:pPr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8A3315">
              <w:rPr>
                <w:rFonts w:ascii="Times New Roman" w:eastAsia="Calibri" w:hAnsi="Times New Roman" w:cs="Times New Roman"/>
              </w:rPr>
              <w:t>топливная промышленность - добыча нефти и газа, нефтепереработка, нефтегазохимия, нефтегазовое машиностроение, деревоперерабатывающая промышленность </w:t>
            </w:r>
          </w:p>
        </w:tc>
      </w:tr>
    </w:tbl>
    <w:p w:rsidR="00A7740B" w:rsidRPr="008A3315" w:rsidRDefault="00A7740B" w:rsidP="00A7740B">
      <w:pPr>
        <w:spacing w:after="160" w:line="259" w:lineRule="auto"/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</w:pP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Система оценивания:</w:t>
      </w:r>
      <w:r w:rsidRPr="008A3315">
        <w:rPr>
          <w:rFonts w:ascii="Times New Roman" w:eastAsia="Calibri" w:hAnsi="Times New Roman" w:cs="Times New Roman"/>
          <w:kern w:val="2"/>
          <w:sz w:val="28"/>
          <w:szCs w:val="28"/>
          <w14:ligatures w14:val="standardContextual"/>
        </w:rPr>
        <w:t xml:space="preserve"> </w:t>
      </w:r>
      <w:r w:rsidR="00B22FFA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2</w:t>
      </w:r>
      <w:r w:rsidRPr="008A3315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>0 баллов</w:t>
      </w:r>
      <w:r w:rsidR="00B22FFA">
        <w:rPr>
          <w:rFonts w:ascii="Times New Roman" w:eastAsia="Calibri" w:hAnsi="Times New Roman" w:cs="Times New Roman"/>
          <w:b/>
          <w:bCs/>
          <w:kern w:val="2"/>
          <w:sz w:val="28"/>
          <w:szCs w:val="28"/>
          <w14:ligatures w14:val="standardContextual"/>
        </w:rPr>
        <w:t xml:space="preserve"> (по 1 б. за каждую правильно заполненную ячейку таблицы)</w:t>
      </w: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C5B96">
        <w:rPr>
          <w:rFonts w:ascii="Times New Roman" w:hAnsi="Times New Roman" w:cs="Times New Roman"/>
          <w:b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516D">
        <w:rPr>
          <w:rFonts w:ascii="Times New Roman" w:hAnsi="Times New Roman" w:cs="Times New Roman"/>
          <w:sz w:val="28"/>
          <w:szCs w:val="28"/>
        </w:rPr>
        <w:t xml:space="preserve">Эта международная организация основана в 2006 году. С 2009 года правительства стран-участниц этой организации ежегодно встречаются на официальных саммитах. Помимо саммитов, встречи проходят на уровне глав МИД, министров финансов и других. Общая площадь стран составляет 43 556 873 км², а общая численность населения оценивается примерно в 3,53 </w:t>
      </w:r>
      <w:proofErr w:type="gramStart"/>
      <w:r w:rsidRPr="0099516D">
        <w:rPr>
          <w:rFonts w:ascii="Times New Roman" w:hAnsi="Times New Roman" w:cs="Times New Roman"/>
          <w:sz w:val="28"/>
          <w:szCs w:val="28"/>
        </w:rPr>
        <w:t>млрд</w:t>
      </w:r>
      <w:proofErr w:type="gramEnd"/>
      <w:r w:rsidRPr="0099516D">
        <w:rPr>
          <w:rFonts w:ascii="Times New Roman" w:hAnsi="Times New Roman" w:cs="Times New Roman"/>
          <w:sz w:val="28"/>
          <w:szCs w:val="28"/>
        </w:rPr>
        <w:t xml:space="preserve"> человек, что составляет около 26,7 % мировой поверхности суши и 43,5 % мирового населения. В настоящий момент (осень 2024) членами </w:t>
      </w:r>
      <w:r w:rsidR="007858B0">
        <w:rPr>
          <w:rFonts w:ascii="Times New Roman" w:hAnsi="Times New Roman" w:cs="Times New Roman"/>
          <w:sz w:val="28"/>
          <w:szCs w:val="28"/>
        </w:rPr>
        <w:t>организации</w:t>
      </w:r>
      <w:r w:rsidRPr="0099516D">
        <w:rPr>
          <w:rFonts w:ascii="Times New Roman" w:hAnsi="Times New Roman" w:cs="Times New Roman"/>
          <w:sz w:val="28"/>
          <w:szCs w:val="28"/>
        </w:rPr>
        <w:t xml:space="preserve"> являются 9 государств.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57ED0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>организации</w:t>
      </w:r>
      <w:r w:rsidRPr="00A57ED0">
        <w:rPr>
          <w:rFonts w:ascii="Times New Roman" w:hAnsi="Times New Roman" w:cs="Times New Roman"/>
          <w:sz w:val="28"/>
          <w:szCs w:val="28"/>
        </w:rPr>
        <w:t xml:space="preserve"> нет </w:t>
      </w:r>
      <w:r>
        <w:rPr>
          <w:rFonts w:ascii="Times New Roman" w:hAnsi="Times New Roman" w:cs="Times New Roman"/>
          <w:sz w:val="28"/>
          <w:szCs w:val="28"/>
        </w:rPr>
        <w:t xml:space="preserve">официального </w:t>
      </w:r>
      <w:r w:rsidRPr="00A57ED0">
        <w:rPr>
          <w:rFonts w:ascii="Times New Roman" w:hAnsi="Times New Roman" w:cs="Times New Roman"/>
          <w:sz w:val="28"/>
          <w:szCs w:val="28"/>
        </w:rPr>
        <w:t xml:space="preserve">статуса международной организации, нет ни устава, ни штаб-квартиры, ни постоянного руководителя. На время саммита функции </w:t>
      </w:r>
      <w:r>
        <w:rPr>
          <w:rFonts w:ascii="Times New Roman" w:hAnsi="Times New Roman" w:cs="Times New Roman"/>
          <w:sz w:val="28"/>
          <w:szCs w:val="28"/>
        </w:rPr>
        <w:t>главы</w:t>
      </w:r>
      <w:r w:rsidRPr="00A57ED0">
        <w:rPr>
          <w:rFonts w:ascii="Times New Roman" w:hAnsi="Times New Roman" w:cs="Times New Roman"/>
          <w:sz w:val="28"/>
          <w:szCs w:val="28"/>
        </w:rPr>
        <w:t xml:space="preserve"> выполняет президент страны, где проводят очередную встречу.</w:t>
      </w:r>
      <w:r w:rsidRPr="00CD7524">
        <w:t xml:space="preserve"> </w:t>
      </w:r>
      <w:r w:rsidRPr="00CD7524">
        <w:rPr>
          <w:rFonts w:ascii="Times New Roman" w:hAnsi="Times New Roman" w:cs="Times New Roman"/>
          <w:sz w:val="28"/>
          <w:szCs w:val="28"/>
        </w:rPr>
        <w:t xml:space="preserve">До 2024 года в </w:t>
      </w:r>
      <w:r>
        <w:rPr>
          <w:rFonts w:ascii="Times New Roman" w:hAnsi="Times New Roman" w:cs="Times New Roman"/>
          <w:sz w:val="28"/>
          <w:szCs w:val="28"/>
        </w:rPr>
        <w:t>организацию входило пять государств</w:t>
      </w:r>
      <w:r w:rsidRPr="00CD7524">
        <w:rPr>
          <w:rFonts w:ascii="Times New Roman" w:hAnsi="Times New Roman" w:cs="Times New Roman"/>
          <w:sz w:val="28"/>
          <w:szCs w:val="28"/>
        </w:rPr>
        <w:t>, по первым буквам которых и образовано название союза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Определить:</w:t>
      </w: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Название организации: ________________  (</w:t>
      </w:r>
      <w:r w:rsidRPr="00A57ED0">
        <w:rPr>
          <w:rFonts w:ascii="Times New Roman" w:hAnsi="Times New Roman" w:cs="Times New Roman"/>
          <w:b/>
          <w:sz w:val="28"/>
          <w:szCs w:val="28"/>
        </w:rPr>
        <w:t>БРИКС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A7740B" w:rsidRP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33F5A5D" wp14:editId="207A5F27">
                <wp:simplePos x="0" y="0"/>
                <wp:positionH relativeFrom="column">
                  <wp:posOffset>3581400</wp:posOffset>
                </wp:positionH>
                <wp:positionV relativeFrom="paragraph">
                  <wp:posOffset>53341</wp:posOffset>
                </wp:positionV>
                <wp:extent cx="2457450" cy="381000"/>
                <wp:effectExtent l="0" t="0" r="19050" b="19050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6" style="position:absolute;margin-left:282pt;margin-top:4.2pt;width:193.5pt;height:30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"/>
            </w:pict>
          </mc:Fallback>
        </mc:AlternateConten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Узнать государства, входящие в неё, по контурам, вписать названия в соответствующую ячейку таблицы.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3"/>
        <w:gridCol w:w="5349"/>
      </w:tblGrid>
      <w:tr w:rsidR="00A7740B" w:rsidTr="00A7740B">
        <w:tc>
          <w:tcPr>
            <w:tcW w:w="5333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90EDBE1" wp14:editId="3A161AF5">
                  <wp:extent cx="1270000" cy="1299196"/>
                  <wp:effectExtent l="0" t="0" r="6350" b="0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506" cy="1300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40B" w:rsidRPr="00627035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</w:t>
            </w:r>
          </w:p>
        </w:tc>
        <w:tc>
          <w:tcPr>
            <w:tcW w:w="5349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150922" wp14:editId="2B0C5F47">
                  <wp:extent cx="2565400" cy="1284753"/>
                  <wp:effectExtent l="0" t="0" r="6350" b="0"/>
                  <wp:docPr id="5" name="Рисунок 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5600" b="24321"/>
                          <a:stretch/>
                        </pic:blipFill>
                        <pic:spPr bwMode="auto">
                          <a:xfrm>
                            <a:off x="0" y="0"/>
                            <a:ext cx="2573616" cy="12888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7740B" w:rsidRPr="00627035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</w:t>
            </w:r>
          </w:p>
        </w:tc>
      </w:tr>
      <w:tr w:rsidR="00A7740B" w:rsidTr="00A7740B">
        <w:tc>
          <w:tcPr>
            <w:tcW w:w="5333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7B547A" wp14:editId="6C64B5BE">
                  <wp:extent cx="1501989" cy="1760220"/>
                  <wp:effectExtent l="0" t="0" r="3175" b="0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811" cy="17600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40B" w:rsidRPr="00627035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</w:t>
            </w:r>
          </w:p>
        </w:tc>
        <w:tc>
          <w:tcPr>
            <w:tcW w:w="5349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9D29AA" wp14:editId="1E54517A">
                  <wp:extent cx="1803400" cy="1550291"/>
                  <wp:effectExtent l="0" t="0" r="6350" b="0"/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6423" cy="1552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40B" w:rsidRPr="00627035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</w:tc>
      </w:tr>
      <w:tr w:rsidR="00A7740B" w:rsidTr="00A7740B">
        <w:tc>
          <w:tcPr>
            <w:tcW w:w="5333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D5555F" wp14:editId="75390B94">
                  <wp:extent cx="1927288" cy="1701800"/>
                  <wp:effectExtent l="0" t="0" r="0" b="0"/>
                  <wp:docPr id="8" name="Рисунок 8" descr="https://avatars.mds.yandex.net/i?id=3e89a94445716a5b2ee4a98aa6542a2fc87eff9b-1259314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avatars.mds.yandex.net/i?id=3e89a94445716a5b2ee4a98aa6542a2fc87eff9b-1259314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4348" cy="1708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40B" w:rsidRPr="00627035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</w:t>
            </w:r>
          </w:p>
        </w:tc>
        <w:tc>
          <w:tcPr>
            <w:tcW w:w="5349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7E2673" wp14:editId="0A95E305">
                  <wp:extent cx="1714500" cy="1714500"/>
                  <wp:effectExtent l="0" t="0" r="0" b="0"/>
                  <wp:docPr id="9" name="Рисунок 9" descr="https://avatars.mds.yandex.net/i?id=7a604c8b8a6697beb7eb9c5dc63f5e78347a2c7e-9068341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i?id=7a604c8b8a6697beb7eb9c5dc63f5e78347a2c7e-9068341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5476" cy="17054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40B" w:rsidRPr="00627035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</w:t>
            </w:r>
          </w:p>
        </w:tc>
      </w:tr>
      <w:tr w:rsidR="00A7740B" w:rsidTr="00A7740B">
        <w:tc>
          <w:tcPr>
            <w:tcW w:w="5333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D6A197" wp14:editId="3E01F3B9">
                  <wp:extent cx="1892122" cy="1417320"/>
                  <wp:effectExtent l="0" t="0" r="0" b="0"/>
                  <wp:docPr id="10" name="Рисунок 10" descr="https://avatars.mds.yandex.net/i?id=2a0000017a0f37a1bc65acfa8241958b4f26-4228230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avatars.mds.yandex.net/i?id=2a0000017a0f37a1bc65acfa8241958b4f26-4228230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122" cy="1417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40B" w:rsidRPr="008F03CF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</w:t>
            </w:r>
          </w:p>
        </w:tc>
        <w:tc>
          <w:tcPr>
            <w:tcW w:w="5349" w:type="dxa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BEFE030" wp14:editId="6C78856D">
                  <wp:extent cx="1517333" cy="1348740"/>
                  <wp:effectExtent l="0" t="0" r="6985" b="381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19926" t="24396" r="42064" b="15603"/>
                          <a:stretch/>
                        </pic:blipFill>
                        <pic:spPr bwMode="auto">
                          <a:xfrm>
                            <a:off x="0" y="0"/>
                            <a:ext cx="1519460" cy="13506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7740B" w:rsidRPr="008F03CF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</w:t>
            </w:r>
          </w:p>
        </w:tc>
      </w:tr>
      <w:tr w:rsidR="00A7740B" w:rsidTr="00FB6BFD">
        <w:tc>
          <w:tcPr>
            <w:tcW w:w="10682" w:type="dxa"/>
            <w:gridSpan w:val="2"/>
          </w:tcPr>
          <w:p w:rsidR="00A7740B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F96F049" wp14:editId="3C8CFF74">
                  <wp:extent cx="1701800" cy="1242190"/>
                  <wp:effectExtent l="0" t="0" r="0" b="0"/>
                  <wp:docPr id="12" name="Рисунок 1" descr="https://avatars.mds.yandex.net/i?id=0ef8316c8572b3ec8c223a96e7bb41857d87d626-5568204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vatars.mds.yandex.net/i?id=0ef8316c8572b3ec8c223a96e7bb41857d87d626-5568204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800" cy="1242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740B" w:rsidRPr="00F443ED" w:rsidRDefault="00A7740B" w:rsidP="00A7740B">
            <w:pPr>
              <w:pStyle w:val="a3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_____________________________</w:t>
            </w:r>
          </w:p>
        </w:tc>
      </w:tr>
    </w:tbl>
    <w:p w:rsidR="00A7740B" w:rsidRP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3F5A5D" wp14:editId="207A5F27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6" style="position:absolute;margin-left:282.45pt;margin-top:4.95pt;width:193.5pt;height:38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aZjpHU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7740B" w:rsidRDefault="00B35292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В) </w:t>
      </w:r>
      <w:r w:rsidR="00A7740B">
        <w:rPr>
          <w:rFonts w:ascii="Times New Roman" w:hAnsi="Times New Roman" w:cs="Times New Roman"/>
          <w:sz w:val="28"/>
          <w:szCs w:val="28"/>
        </w:rPr>
        <w:t xml:space="preserve">Вписать в таблицу страны, входящие в эту организацию (в соответствии с нумерацией предыдущего задания), заполнить соответствующие ячейки таблицы. 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58"/>
        <w:gridCol w:w="1718"/>
        <w:gridCol w:w="2127"/>
        <w:gridCol w:w="6179"/>
      </w:tblGrid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Название страны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Столица</w:t>
            </w:r>
          </w:p>
        </w:tc>
        <w:tc>
          <w:tcPr>
            <w:tcW w:w="6179" w:type="dxa"/>
          </w:tcPr>
          <w:p w:rsidR="00A7740B" w:rsidRPr="00433050" w:rsidRDefault="00A7740B" w:rsidP="00FB6BFD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Особенности экономики</w:t>
            </w:r>
          </w:p>
        </w:tc>
      </w:tr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Бразилия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Бразили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6179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ндустриально-аграрное государство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proofErr w:type="gramStart"/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Главные экспортные изделия включают авиационную технику, кофе, транспортные средства, сою, железную руду, апельсиновый сок, сталь, ткани, обувь, электроаппаратуру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пшеницу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и сахар.</w:t>
            </w:r>
            <w:proofErr w:type="gramEnd"/>
            <w: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рупнейший производитель сахара в мире, а также самый крупный по выращиванию апельсинов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Россия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Москва</w:t>
            </w:r>
          </w:p>
        </w:tc>
        <w:tc>
          <w:tcPr>
            <w:tcW w:w="6179" w:type="dxa"/>
          </w:tcPr>
          <w:p w:rsidR="00A7740B" w:rsidRPr="00C50D76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Основными отраслями российской экономики, на которые приходится более половины внутренней добавленной стоимости, на данный момент являются:</w:t>
            </w:r>
          </w:p>
          <w:p w:rsidR="00A7740B" w:rsidRPr="00C50D76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торговля;</w:t>
            </w:r>
          </w:p>
          <w:p w:rsidR="00A7740B" w:rsidRPr="00C50D76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обрабатывающая промышленность;</w:t>
            </w:r>
          </w:p>
          <w:p w:rsidR="00A7740B" w:rsidRPr="00C50D76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добыча полезных ископаемых;</w:t>
            </w:r>
          </w:p>
          <w:p w:rsidR="00A7740B" w:rsidRPr="00C50D76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транспорт и связь;</w:t>
            </w:r>
          </w:p>
          <w:p w:rsidR="00A7740B" w:rsidRPr="00C50D76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 xml:space="preserve"> строительство.</w:t>
            </w:r>
          </w:p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50D76">
              <w:rPr>
                <w:rFonts w:ascii="Times New Roman" w:hAnsi="Times New Roman" w:cs="Times New Roman"/>
                <w:sz w:val="24"/>
                <w:szCs w:val="24"/>
              </w:rPr>
              <w:t>Россия является страной-экспортёром. Основными статьями её экспорта являются нефть и нефтепродукты, природный газ, металлы, химические вещества, пшеница, древесина, военная техника.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Индия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Нью-Дели</w:t>
            </w:r>
          </w:p>
        </w:tc>
        <w:tc>
          <w:tcPr>
            <w:tcW w:w="6179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D97823">
              <w:rPr>
                <w:rFonts w:ascii="Times New Roman" w:hAnsi="Times New Roman" w:cs="Times New Roman"/>
                <w:sz w:val="24"/>
                <w:szCs w:val="24"/>
              </w:rPr>
              <w:t>сновными природными ресурсами являются пахотная земля, бокситы, хромиты, уголь, алмазы, железная руда, известняк, марганец, слюды, природный газ, нефть и руды титана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7823">
              <w:rPr>
                <w:rFonts w:ascii="Times New Roman" w:hAnsi="Times New Roman" w:cs="Times New Roman"/>
                <w:sz w:val="24"/>
                <w:szCs w:val="24"/>
              </w:rPr>
              <w:t>Основной экспорт приходится на машины и оборудование, кустарные изделия, химическую продукцию, продовольствие и сельскохозяйственное сырьё, готовую одежду и текстиль.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97823">
              <w:rPr>
                <w:rFonts w:ascii="Times New Roman" w:hAnsi="Times New Roman" w:cs="Times New Roman"/>
                <w:sz w:val="24"/>
                <w:szCs w:val="24"/>
              </w:rPr>
              <w:t>Основными сельскохозяйственными культурами являются рис, пшеница, хлопок, джут, чай, сахарный тростник и картофель.</w:t>
            </w:r>
            <w:r>
              <w:t xml:space="preserve"> </w:t>
            </w:r>
            <w:proofErr w:type="gramStart"/>
            <w:r w:rsidRPr="00D97823">
              <w:rPr>
                <w:rFonts w:ascii="Times New Roman" w:hAnsi="Times New Roman" w:cs="Times New Roman"/>
                <w:sz w:val="24"/>
                <w:szCs w:val="24"/>
              </w:rPr>
              <w:t>Основные отрасли промышленности: автомобилестроение, химическая, цементная, потребительская электроника, машиностроение, добыча полезных ископаемых, нефтяная, фармацевтическая, металлообрабатывающая, пищевая и текстильная.</w:t>
            </w:r>
            <w:proofErr w:type="gramEnd"/>
          </w:p>
        </w:tc>
      </w:tr>
    </w:tbl>
    <w:p w:rsidR="00A7740B" w:rsidRDefault="00A7740B"/>
    <w:p w:rsidR="00A7740B" w:rsidRDefault="00A7740B"/>
    <w:p w:rsidR="00A7740B" w:rsidRDefault="00A7740B"/>
    <w:p w:rsidR="00A7740B" w:rsidRDefault="00A7740B"/>
    <w:p w:rsidR="00A7740B" w:rsidRDefault="00A7740B"/>
    <w:p w:rsidR="00A7740B" w:rsidRDefault="00A7740B"/>
    <w:p w:rsidR="00A7740B" w:rsidRDefault="00A7740B"/>
    <w:p w:rsidR="00A7740B" w:rsidRPr="00A7740B" w:rsidRDefault="00A7740B" w:rsidP="00A7740B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33F5A5D" wp14:editId="207A5F27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8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8" o:spid="_x0000_s1026" style="position:absolute;margin-left:282.45pt;margin-top:4.95pt;width:193.5pt;height:3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+N9WeU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A7740B" w:rsidRPr="00A7740B" w:rsidRDefault="00A7740B" w:rsidP="00A7740B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A7740B" w:rsidRDefault="00A7740B"/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658"/>
        <w:gridCol w:w="1718"/>
        <w:gridCol w:w="2127"/>
        <w:gridCol w:w="6179"/>
      </w:tblGrid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Китай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Пекин</w:t>
            </w:r>
          </w:p>
        </w:tc>
        <w:tc>
          <w:tcPr>
            <w:tcW w:w="6179" w:type="dxa"/>
          </w:tcPr>
          <w:p w:rsidR="00A7740B" w:rsidRPr="00433050" w:rsidRDefault="00A7740B" w:rsidP="003570D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ервое место в мире по производству зерновых культур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мяс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, хлоп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ок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, сем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ена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рапса, фрукт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, листово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 табак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; ча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й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и шерст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ь.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обыч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угля, железных, марганцевых, свинцово-цинковых, сурьмяных и воль</w:t>
            </w:r>
            <w:r w:rsidR="003570D8">
              <w:rPr>
                <w:rFonts w:ascii="Times New Roman" w:hAnsi="Times New Roman" w:cs="Times New Roman"/>
                <w:sz w:val="24"/>
                <w:szCs w:val="24"/>
              </w:rPr>
              <w:t>фрамовых руд, а также древесины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и добывает другие полезные ископаемые (нефть, газ, руды редкоземельных металлов, уран).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Китай является крупнейшим в мире производителем абсолютного большинства видов промышленной продукции. КНР является крупнейшим мировым автопроизводителем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</w:tc>
      </w:tr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Южно-Африканская Республика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Претория (</w:t>
            </w: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административная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Кейптаун (</w:t>
            </w: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законодательная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6179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Основные статьи экспорта: алмазы, золото, платина, машины, автомобили, оборудование.</w:t>
            </w:r>
            <w:r>
              <w:t xml:space="preserve">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Обладает огромными запасами природных ресурсов. Широко развиты телекоммуникации, электроэнергетика, финансовая сфера.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Виноделие, рыболовство, туризм.</w:t>
            </w:r>
          </w:p>
        </w:tc>
      </w:tr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Иран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Тегеран</w:t>
            </w:r>
          </w:p>
        </w:tc>
        <w:tc>
          <w:tcPr>
            <w:tcW w:w="6179" w:type="dxa"/>
          </w:tcPr>
          <w:p w:rsidR="00A7740B" w:rsidRPr="00433050" w:rsidRDefault="00B35292" w:rsidP="003570D8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ндустриальная страна с развитой нефтяной промышленностью. </w:t>
            </w:r>
            <w:r w:rsidR="003570D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ефтеперерабатывающие, нефтехимические предприятия. Добыча нефти, угля, газа, медных, железных, марганцевых и свинцово-цинковых руд. </w:t>
            </w:r>
            <w:r w:rsidR="003570D8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ашиностроение и металлообработка, а также пищевая и текстильная промышленность. </w:t>
            </w:r>
            <w:r w:rsidR="003570D8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устарное производство ковров, метизов. </w:t>
            </w:r>
            <w:proofErr w:type="gramStart"/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Среди важнейших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с/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>х культур: пшеница, ячмень, рис, бобовые, хлопчатник, сахарная свёкла, сахарный тростник, табак, чай, орехи, фисташки.</w:t>
            </w:r>
            <w:proofErr w:type="gramEnd"/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Животноводство основано на разведении овец, коз, верблюдов, крупного рогатого скота.</w:t>
            </w:r>
          </w:p>
        </w:tc>
      </w:tr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Египет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Каир</w:t>
            </w:r>
          </w:p>
        </w:tc>
        <w:tc>
          <w:tcPr>
            <w:tcW w:w="6179" w:type="dxa"/>
          </w:tcPr>
          <w:p w:rsidR="00A7740B" w:rsidRPr="00433050" w:rsidRDefault="00B67438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Туризм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A7740B" w:rsidRPr="00433050">
              <w:rPr>
                <w:sz w:val="24"/>
                <w:szCs w:val="24"/>
              </w:rPr>
              <w:t xml:space="preserve"> 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>Пошлины за провоз грузов через Суэцкий канал. Продукция сельского хозяйства, особенно хлопок. Лёгкая промышленность. Добыча фосфатов, железной руды, поваренной соли. Из отраслей обрабатывающей промышленности</w:t>
            </w:r>
            <w:r w:rsidR="003570D8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>текстильная</w:t>
            </w:r>
            <w:proofErr w:type="gramEnd"/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>, главным образом, производство хлопчатобумажной пряжи и тканей, а также пищевая и швейная. Чёрная и цветная металлургия, машиностроение, в том числе станкостроение, авто- и авиасборка, вагоностроение, судостроение. Нефтеперераб</w:t>
            </w:r>
            <w:r w:rsidR="003570D8">
              <w:rPr>
                <w:rFonts w:ascii="Times New Roman" w:hAnsi="Times New Roman" w:cs="Times New Roman"/>
                <w:sz w:val="24"/>
                <w:szCs w:val="24"/>
              </w:rPr>
              <w:t>отка</w:t>
            </w:r>
            <w:r w:rsidR="00A7740B" w:rsidRPr="00433050">
              <w:rPr>
                <w:rFonts w:ascii="Times New Roman" w:hAnsi="Times New Roman" w:cs="Times New Roman"/>
                <w:sz w:val="24"/>
                <w:szCs w:val="24"/>
              </w:rPr>
              <w:t>, нефтехимия, производство минеральных удобрений, стройматериалов.</w:t>
            </w:r>
          </w:p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В сельском хозяйстве культивируются хлопок, рис, кукуруза, другие зерновые, бобовые, фрукты, овощи; разводится скот.</w:t>
            </w:r>
            <w:proofErr w:type="gramEnd"/>
          </w:p>
        </w:tc>
      </w:tr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Эфиопия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Аддис-Абеба</w:t>
            </w:r>
          </w:p>
        </w:tc>
        <w:tc>
          <w:tcPr>
            <w:tcW w:w="6179" w:type="dxa"/>
          </w:tcPr>
          <w:p w:rsidR="00A7740B" w:rsidRPr="00433050" w:rsidRDefault="00A7740B" w:rsidP="00B35292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Основа экономики - потребительское сельское хозяйство, приносящее низкую прибыль.</w:t>
            </w:r>
            <w:r w:rsidRPr="00433050">
              <w:rPr>
                <w:sz w:val="24"/>
                <w:szCs w:val="24"/>
              </w:rPr>
              <w:t xml:space="preserve"> 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Эфиопия является одним из крупны</w:t>
            </w:r>
            <w:r w:rsidR="00B35292">
              <w:rPr>
                <w:rFonts w:ascii="Times New Roman" w:hAnsi="Times New Roman" w:cs="Times New Roman"/>
                <w:sz w:val="24"/>
                <w:szCs w:val="24"/>
              </w:rPr>
              <w:t>х экспортёров африканского кофе</w:t>
            </w: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. Также: семена масличных культур, овощи, цветы, живой скот и мясные продукты.</w:t>
            </w:r>
          </w:p>
        </w:tc>
      </w:tr>
      <w:tr w:rsidR="00A7740B" w:rsidRPr="00433050" w:rsidTr="00A7740B">
        <w:tc>
          <w:tcPr>
            <w:tcW w:w="65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18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ОАЭ</w:t>
            </w:r>
          </w:p>
        </w:tc>
        <w:tc>
          <w:tcPr>
            <w:tcW w:w="2127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Абу-Даби</w:t>
            </w:r>
          </w:p>
        </w:tc>
        <w:tc>
          <w:tcPr>
            <w:tcW w:w="6179" w:type="dxa"/>
          </w:tcPr>
          <w:p w:rsidR="00A7740B" w:rsidRPr="00433050" w:rsidRDefault="00A7740B" w:rsidP="00FB6BF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Основа экономики – добыча и экспорт сырой нефти и газа. Существенные инвестиции вкладываются в строительство новых зданий и заводов по опреснению воды, в </w:t>
            </w:r>
            <w:proofErr w:type="gramStart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>связи</w:t>
            </w:r>
            <w:proofErr w:type="gramEnd"/>
            <w:r w:rsidRPr="00433050">
              <w:rPr>
                <w:rFonts w:ascii="Times New Roman" w:hAnsi="Times New Roman" w:cs="Times New Roman"/>
                <w:sz w:val="24"/>
                <w:szCs w:val="24"/>
              </w:rPr>
              <w:t xml:space="preserve"> с чем стало развиваться сельское хозяйство.</w:t>
            </w:r>
          </w:p>
        </w:tc>
      </w:tr>
    </w:tbl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3570D8" w:rsidRPr="00A7740B" w:rsidRDefault="003570D8" w:rsidP="003570D8">
      <w:pPr>
        <w:suppressAutoHyphens/>
        <w:spacing w:after="0" w:line="240" w:lineRule="auto"/>
        <w:ind w:left="552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A7740B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lastRenderedPageBreak/>
        <w:t>Код /шифр участника</w:t>
      </w:r>
    </w:p>
    <w:p w:rsidR="003570D8" w:rsidRPr="00A7740B" w:rsidRDefault="003570D8" w:rsidP="003570D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2AE9812" wp14:editId="1F0CA237">
                <wp:simplePos x="0" y="0"/>
                <wp:positionH relativeFrom="column">
                  <wp:posOffset>3587115</wp:posOffset>
                </wp:positionH>
                <wp:positionV relativeFrom="paragraph">
                  <wp:posOffset>62865</wp:posOffset>
                </wp:positionV>
                <wp:extent cx="2457450" cy="485775"/>
                <wp:effectExtent l="5715" t="5715" r="13335" b="13335"/>
                <wp:wrapNone/>
                <wp:docPr id="19" name="Прямоугольник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57450" cy="485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26" style="position:absolute;margin-left:282.45pt;margin-top:4.95pt;width:193.5pt;height:38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"/>
            </w:pict>
          </mc:Fallback>
        </mc:AlternateContent>
      </w:r>
    </w:p>
    <w:p w:rsidR="003570D8" w:rsidRPr="00A7740B" w:rsidRDefault="003570D8" w:rsidP="003570D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ar-SA"/>
        </w:rPr>
      </w:pPr>
    </w:p>
    <w:p w:rsidR="003570D8" w:rsidRDefault="003570D8" w:rsidP="003570D8"/>
    <w:p w:rsidR="003570D8" w:rsidRDefault="003570D8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35292" w:rsidRDefault="00B35292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Г)</w:t>
      </w:r>
      <w:r w:rsidR="00CB4566">
        <w:rPr>
          <w:rFonts w:ascii="Times New Roman" w:hAnsi="Times New Roman" w:cs="Times New Roman"/>
          <w:sz w:val="28"/>
          <w:szCs w:val="28"/>
        </w:rPr>
        <w:t xml:space="preserve"> Укажите страны, территория которых или часть территории, лежит в умеренном климатическом поясе. </w:t>
      </w:r>
      <w:r w:rsidR="00CB4566" w:rsidRPr="00CB4566">
        <w:rPr>
          <w:rFonts w:ascii="Times New Roman" w:hAnsi="Times New Roman" w:cs="Times New Roman"/>
          <w:b/>
          <w:sz w:val="28"/>
          <w:szCs w:val="28"/>
        </w:rPr>
        <w:t>Россия, Китай</w:t>
      </w:r>
      <w:r w:rsidR="00CB4566">
        <w:rPr>
          <w:rFonts w:ascii="Times New Roman" w:hAnsi="Times New Roman" w:cs="Times New Roman"/>
          <w:sz w:val="28"/>
          <w:szCs w:val="28"/>
        </w:rPr>
        <w:t>.</w:t>
      </w:r>
    </w:p>
    <w:p w:rsidR="00B35292" w:rsidRDefault="00B35292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Д) </w:t>
      </w:r>
      <w:r w:rsidR="00206268">
        <w:rPr>
          <w:rFonts w:ascii="Times New Roman" w:hAnsi="Times New Roman" w:cs="Times New Roman"/>
          <w:sz w:val="28"/>
          <w:szCs w:val="28"/>
        </w:rPr>
        <w:t xml:space="preserve">Укажите государство с преобладанием экстенсивного сельского хозяйства в структуре экономики страны. </w:t>
      </w:r>
      <w:r w:rsidR="00206268" w:rsidRPr="00206268">
        <w:rPr>
          <w:rFonts w:ascii="Times New Roman" w:hAnsi="Times New Roman" w:cs="Times New Roman"/>
          <w:b/>
          <w:sz w:val="28"/>
          <w:szCs w:val="28"/>
        </w:rPr>
        <w:t>Эфиопия.</w:t>
      </w:r>
      <w:r w:rsidR="0020626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5292" w:rsidRDefault="00B67438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5292">
        <w:rPr>
          <w:rFonts w:ascii="Times New Roman" w:hAnsi="Times New Roman" w:cs="Times New Roman"/>
          <w:b/>
          <w:sz w:val="28"/>
          <w:szCs w:val="28"/>
        </w:rPr>
        <w:t>Система оценивания:</w:t>
      </w:r>
    </w:p>
    <w:p w:rsidR="00B67438" w:rsidRDefault="00B67438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А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1 б.</w:t>
      </w:r>
    </w:p>
    <w:p w:rsidR="00B67438" w:rsidRDefault="00B67438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Б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9 б.</w:t>
      </w:r>
    </w:p>
    <w:p w:rsidR="00B67438" w:rsidRPr="003570D8" w:rsidRDefault="00B67438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В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18 б.</w:t>
      </w:r>
      <w:r w:rsidR="003570D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570D8" w:rsidRPr="003570D8">
        <w:rPr>
          <w:rFonts w:ascii="Times New Roman" w:hAnsi="Times New Roman" w:cs="Times New Roman"/>
          <w:sz w:val="28"/>
          <w:szCs w:val="28"/>
        </w:rPr>
        <w:t>Обучающимся достаточно указать 3 главные отрасли хозяйства</w:t>
      </w:r>
      <w:r w:rsidR="008E36B0">
        <w:rPr>
          <w:rFonts w:ascii="Times New Roman" w:hAnsi="Times New Roman" w:cs="Times New Roman"/>
          <w:sz w:val="28"/>
          <w:szCs w:val="28"/>
        </w:rPr>
        <w:t xml:space="preserve"> с кратким пояснением – указать виды полезных ископаемых, с/х культур и пр.</w:t>
      </w:r>
    </w:p>
    <w:p w:rsidR="00B67438" w:rsidRDefault="00B67438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Г – 1 б.</w:t>
      </w:r>
    </w:p>
    <w:p w:rsidR="00B67438" w:rsidRDefault="00B67438" w:rsidP="00A7740B">
      <w:pPr>
        <w:spacing w:after="0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 xml:space="preserve"> Д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– 1 б.</w:t>
      </w:r>
    </w:p>
    <w:p w:rsidR="00B67438" w:rsidRDefault="00B67438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Максимальное количество баллов – 30 баллов</w:t>
      </w:r>
    </w:p>
    <w:p w:rsidR="00B35292" w:rsidRDefault="00B35292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34DB2">
        <w:rPr>
          <w:rFonts w:ascii="Times New Roman" w:hAnsi="Times New Roman" w:cs="Times New Roman"/>
          <w:b/>
          <w:sz w:val="28"/>
          <w:szCs w:val="28"/>
        </w:rPr>
        <w:t xml:space="preserve">5. </w:t>
      </w:r>
      <w:r w:rsidRPr="00634DB2">
        <w:rPr>
          <w:rFonts w:ascii="Times New Roman" w:hAnsi="Times New Roman" w:cs="Times New Roman"/>
          <w:sz w:val="28"/>
          <w:szCs w:val="28"/>
        </w:rPr>
        <w:t>Прочитайте описание металла</w:t>
      </w:r>
      <w:r>
        <w:rPr>
          <w:rFonts w:ascii="Times New Roman" w:hAnsi="Times New Roman" w:cs="Times New Roman"/>
          <w:sz w:val="28"/>
          <w:szCs w:val="28"/>
        </w:rPr>
        <w:t xml:space="preserve"> и ответьте на вопросы.</w:t>
      </w: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Этот металл является полезным ископаемым. Кларк содержания в земной коре – 0,000005% (например,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кларк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алюминия – </w:t>
      </w:r>
      <w:r w:rsidRPr="00634DB2">
        <w:rPr>
          <w:rFonts w:ascii="Times New Roman" w:hAnsi="Times New Roman" w:cs="Times New Roman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,05%). В природе только 0,02% этого металла заключено в месторождениях. Затвердевает при температуре -38,7°С. Из более 20 известных минералов основным минералом является киноварь. Используется в электро- и радиотехнической промышленности для изготовления выпрямителей, ламп, контрольно-измерительных приборов, в ядерных реакторах (как поглотитель тепла), в химической промышленности в производстве хлора, каустической соды, специальных красок, в сельском хозяйстве для протравы семян. Пары металла ядовиты.</w:t>
      </w:r>
    </w:p>
    <w:p w:rsidR="00A7740B" w:rsidRDefault="00A7740B" w:rsidP="00A7740B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Вопросы:</w:t>
      </w:r>
    </w:p>
    <w:p w:rsidR="00A7740B" w:rsidRDefault="00A7740B" w:rsidP="00A7740B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 каком полезном ископаемом идёт речь? </w:t>
      </w:r>
      <w:r w:rsidRPr="00634DB2">
        <w:rPr>
          <w:rFonts w:ascii="Times New Roman" w:hAnsi="Times New Roman" w:cs="Times New Roman"/>
          <w:b/>
          <w:sz w:val="28"/>
          <w:szCs w:val="28"/>
        </w:rPr>
        <w:t>Ртуть</w:t>
      </w:r>
    </w:p>
    <w:p w:rsidR="00A7740B" w:rsidRDefault="00A7740B" w:rsidP="00A7740B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находится самое крупное месторождение этого металла? </w:t>
      </w:r>
      <w:r w:rsidRPr="00634DB2">
        <w:rPr>
          <w:rFonts w:ascii="Times New Roman" w:hAnsi="Times New Roman" w:cs="Times New Roman"/>
          <w:b/>
          <w:sz w:val="28"/>
          <w:szCs w:val="28"/>
        </w:rPr>
        <w:t>Испания</w:t>
      </w:r>
    </w:p>
    <w:p w:rsidR="00A7740B" w:rsidRDefault="00A7740B" w:rsidP="00A7740B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 называется это месторождение? </w:t>
      </w:r>
      <w:proofErr w:type="spellStart"/>
      <w:r w:rsidRPr="00634DB2">
        <w:rPr>
          <w:rFonts w:ascii="Times New Roman" w:hAnsi="Times New Roman" w:cs="Times New Roman"/>
          <w:b/>
          <w:sz w:val="28"/>
          <w:szCs w:val="28"/>
        </w:rPr>
        <w:t>Альмади</w:t>
      </w:r>
      <w:proofErr w:type="spellEnd"/>
    </w:p>
    <w:p w:rsidR="00A7740B" w:rsidRPr="00634DB2" w:rsidRDefault="00A7740B" w:rsidP="00A7740B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каких странах сосредоточены самые большие запасы этого металла? Назвать три страны (по 0,3</w:t>
      </w:r>
      <w:r w:rsidR="008E36B0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балла за каждую правильно названную). </w:t>
      </w:r>
      <w:r w:rsidRPr="00634DB2">
        <w:rPr>
          <w:rFonts w:ascii="Times New Roman" w:hAnsi="Times New Roman" w:cs="Times New Roman"/>
          <w:b/>
          <w:sz w:val="28"/>
          <w:szCs w:val="28"/>
        </w:rPr>
        <w:t xml:space="preserve">Китай, </w:t>
      </w:r>
      <w:proofErr w:type="spellStart"/>
      <w:r w:rsidRPr="00634DB2">
        <w:rPr>
          <w:rFonts w:ascii="Times New Roman" w:hAnsi="Times New Roman" w:cs="Times New Roman"/>
          <w:b/>
          <w:sz w:val="28"/>
          <w:szCs w:val="28"/>
        </w:rPr>
        <w:t>Кыргыстан</w:t>
      </w:r>
      <w:proofErr w:type="spellEnd"/>
      <w:r w:rsidRPr="00634DB2">
        <w:rPr>
          <w:rFonts w:ascii="Times New Roman" w:hAnsi="Times New Roman" w:cs="Times New Roman"/>
          <w:b/>
          <w:sz w:val="28"/>
          <w:szCs w:val="28"/>
        </w:rPr>
        <w:t>, Мексика, Россия, Перу, Словения, Украина</w:t>
      </w:r>
    </w:p>
    <w:p w:rsidR="00A7740B" w:rsidRDefault="00A7740B" w:rsidP="00A7740B">
      <w:pPr>
        <w:pStyle w:val="a3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Какая планета (в переводе) называется </w:t>
      </w:r>
      <w:proofErr w:type="gramStart"/>
      <w:r>
        <w:rPr>
          <w:rFonts w:ascii="Times New Roman" w:hAnsi="Times New Roman" w:cs="Times New Roman"/>
          <w:sz w:val="28"/>
          <w:szCs w:val="28"/>
        </w:rPr>
        <w:t>также, как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этот металл? </w:t>
      </w:r>
      <w:r w:rsidRPr="0010296F">
        <w:rPr>
          <w:rFonts w:ascii="Times New Roman" w:hAnsi="Times New Roman" w:cs="Times New Roman"/>
          <w:b/>
          <w:sz w:val="28"/>
          <w:szCs w:val="28"/>
        </w:rPr>
        <w:t>Меркурий</w:t>
      </w:r>
    </w:p>
    <w:p w:rsidR="00A7740B" w:rsidRPr="00634DB2" w:rsidRDefault="00A7740B" w:rsidP="00A7740B">
      <w:pPr>
        <w:pStyle w:val="a3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3570D8" w:rsidRDefault="003570D8" w:rsidP="003570D8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b/>
          <w:sz w:val="28"/>
          <w:szCs w:val="28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0 баллов</w:t>
      </w:r>
      <w:r>
        <w:rPr>
          <w:rFonts w:ascii="Times New Roman" w:hAnsi="Times New Roman" w:cs="Times New Roman"/>
          <w:b/>
          <w:sz w:val="28"/>
          <w:szCs w:val="28"/>
        </w:rPr>
        <w:t xml:space="preserve"> (по 2 балла за каждый правильный ответ).</w:t>
      </w:r>
    </w:p>
    <w:p w:rsidR="007E2EEC" w:rsidRPr="003570D8" w:rsidRDefault="007E2EEC">
      <w:pPr>
        <w:rPr>
          <w:rFonts w:ascii="Times New Roman" w:hAnsi="Times New Roman" w:cs="Times New Roman"/>
          <w:b/>
        </w:rPr>
      </w:pPr>
    </w:p>
    <w:p w:rsidR="003570D8" w:rsidRPr="003570D8" w:rsidRDefault="003570D8">
      <w:pPr>
        <w:rPr>
          <w:rFonts w:ascii="Times New Roman" w:hAnsi="Times New Roman" w:cs="Times New Roman"/>
          <w:b/>
          <w:sz w:val="28"/>
          <w:szCs w:val="28"/>
        </w:rPr>
      </w:pPr>
      <w:r w:rsidRPr="003570D8">
        <w:rPr>
          <w:rFonts w:ascii="Times New Roman" w:hAnsi="Times New Roman" w:cs="Times New Roman"/>
          <w:b/>
          <w:sz w:val="28"/>
          <w:szCs w:val="28"/>
        </w:rPr>
        <w:t>ИТОГО за</w:t>
      </w:r>
      <w:r>
        <w:rPr>
          <w:rFonts w:ascii="Times New Roman" w:hAnsi="Times New Roman" w:cs="Times New Roman"/>
          <w:b/>
          <w:sz w:val="28"/>
          <w:szCs w:val="28"/>
        </w:rPr>
        <w:t xml:space="preserve"> аналитический тур – 80 баллов.</w:t>
      </w:r>
      <w:bookmarkEnd w:id="0"/>
    </w:p>
    <w:sectPr w:rsidR="003570D8" w:rsidRPr="003570D8" w:rsidSect="00A7740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B704DF"/>
    <w:multiLevelType w:val="hybridMultilevel"/>
    <w:tmpl w:val="F03CAF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E4025E3"/>
    <w:multiLevelType w:val="hybridMultilevel"/>
    <w:tmpl w:val="6178B28C"/>
    <w:lvl w:ilvl="0" w:tplc="2DA217D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740B"/>
    <w:rsid w:val="00206268"/>
    <w:rsid w:val="003570D8"/>
    <w:rsid w:val="00515ADA"/>
    <w:rsid w:val="007858B0"/>
    <w:rsid w:val="007E2EEC"/>
    <w:rsid w:val="008E36B0"/>
    <w:rsid w:val="0099511B"/>
    <w:rsid w:val="00A7740B"/>
    <w:rsid w:val="00B22FFA"/>
    <w:rsid w:val="00B35292"/>
    <w:rsid w:val="00B67438"/>
    <w:rsid w:val="00CB4566"/>
    <w:rsid w:val="00F72B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740B"/>
    <w:pPr>
      <w:ind w:left="720"/>
      <w:contextualSpacing/>
    </w:pPr>
  </w:style>
  <w:style w:type="table" w:styleId="a4">
    <w:name w:val="Table Grid"/>
    <w:basedOn w:val="a1"/>
    <w:uiPriority w:val="59"/>
    <w:rsid w:val="00A774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39"/>
    <w:rsid w:val="00A7740B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774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74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740B"/>
    <w:pPr>
      <w:ind w:left="720"/>
      <w:contextualSpacing/>
    </w:pPr>
  </w:style>
  <w:style w:type="table" w:styleId="a4">
    <w:name w:val="Table Grid"/>
    <w:basedOn w:val="a1"/>
    <w:uiPriority w:val="59"/>
    <w:rsid w:val="00A7740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39"/>
    <w:rsid w:val="00A7740B"/>
    <w:pPr>
      <w:spacing w:after="0" w:line="240" w:lineRule="auto"/>
    </w:pPr>
    <w:rPr>
      <w:kern w:val="2"/>
      <w14:ligatures w14:val="standardContextua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A774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74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</Pages>
  <Words>2100</Words>
  <Characters>11975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7</cp:revision>
  <dcterms:created xsi:type="dcterms:W3CDTF">2024-11-03T17:36:00Z</dcterms:created>
  <dcterms:modified xsi:type="dcterms:W3CDTF">2024-11-04T09:10:00Z</dcterms:modified>
</cp:coreProperties>
</file>